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F027" w14:textId="434C80AB" w:rsidR="003F5D61" w:rsidRPr="003F5D61" w:rsidRDefault="003F5D61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4940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</w:t>
      </w:r>
      <w:r w:rsidR="00806E33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FE17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B30EC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</w:t>
      </w:r>
      <w:r w:rsidR="004940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/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科</w:t>
      </w:r>
      <w:r w:rsidR="004940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目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課程計畫</w:t>
      </w:r>
    </w:p>
    <w:p w14:paraId="147DF9FD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3"/>
        <w:gridCol w:w="617"/>
        <w:gridCol w:w="2053"/>
        <w:gridCol w:w="3615"/>
        <w:gridCol w:w="117"/>
        <w:gridCol w:w="3768"/>
        <w:gridCol w:w="90"/>
        <w:gridCol w:w="5146"/>
        <w:gridCol w:w="3903"/>
        <w:gridCol w:w="1868"/>
      </w:tblGrid>
      <w:tr w:rsidR="003F5D61" w:rsidRPr="003F5D61" w14:paraId="6DB02249" w14:textId="77777777" w:rsidTr="00EB71DF">
        <w:trPr>
          <w:trHeight w:val="689"/>
          <w:jc w:val="center"/>
        </w:trPr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EC0F17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6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BB753" w14:textId="77777777" w:rsidR="003F5D61" w:rsidRPr="003F5D61" w:rsidRDefault="003F5D61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0284E06B" w14:textId="77777777" w:rsidR="003F5D61" w:rsidRPr="003F5D61" w:rsidRDefault="003F5D61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■藝術(□音樂</w:t>
            </w:r>
            <w:r w:rsidR="00AF623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視覺藝術□表演藝術)□綜合活動(□家政□童軍□輔導)□科技(□資訊科技□生活科技)</w:t>
            </w:r>
          </w:p>
          <w:p w14:paraId="3EA2269D" w14:textId="77777777" w:rsidR="003F5D61" w:rsidRPr="003F5D61" w:rsidRDefault="003F5D61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14:paraId="6543F5B8" w14:textId="77777777" w:rsidTr="00EB71DF">
        <w:trPr>
          <w:trHeight w:val="850"/>
          <w:jc w:val="center"/>
        </w:trPr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2045C7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6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1B57E" w14:textId="77777777" w:rsidR="003F5D61" w:rsidRPr="003F5D61" w:rsidRDefault="003F5D61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563C6037" w14:textId="77777777" w:rsidR="003F5D61" w:rsidRPr="003F5D61" w:rsidRDefault="00AF6232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4936D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5C389185" w14:textId="77777777" w:rsidTr="00BC70F3">
        <w:trPr>
          <w:trHeight w:val="935"/>
          <w:jc w:val="center"/>
        </w:trPr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368894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295D1" w14:textId="27B15B82" w:rsidR="003F5D61" w:rsidRPr="003F5D61" w:rsidRDefault="00702969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27DA5D1A" w14:textId="77777777" w:rsidR="003F5D61" w:rsidRPr="003F5D61" w:rsidRDefault="003F5D61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270C1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C92CD" w14:textId="268BAA01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498BC19C" w14:textId="77777777" w:rsidTr="00EB71DF">
        <w:trPr>
          <w:trHeight w:val="624"/>
          <w:jc w:val="center"/>
        </w:trPr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338D5D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6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1C2C76F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14:paraId="1869ABF8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藝-J-A2 嘗試設計思考，探索藝術實踐解決問題的途徑。</w:t>
            </w:r>
          </w:p>
          <w:p w14:paraId="28F70261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藝-J-A3 嘗試規劃與執行藝術活動，因應情境需求發揮創意。</w:t>
            </w:r>
          </w:p>
          <w:p w14:paraId="272304B1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0577B409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5C42822A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7E8872FD" w14:textId="77777777" w:rsidR="0020524E" w:rsidRDefault="0020524E" w:rsidP="002E742C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14:paraId="53B04174" w14:textId="77777777" w:rsidR="0020524E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2BCBEE90" w14:textId="77777777" w:rsidR="006B00BB" w:rsidRDefault="0020524E" w:rsidP="002E742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3F5D61" w14:paraId="40B6BD63" w14:textId="77777777" w:rsidTr="00EB71DF">
        <w:trPr>
          <w:trHeight w:val="483"/>
          <w:jc w:val="center"/>
        </w:trPr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8F5976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6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367CAE6" w14:textId="77777777" w:rsidR="003F5D61" w:rsidRPr="002E742C" w:rsidRDefault="00287C65" w:rsidP="002E742C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F623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視覺</w:t>
            </w:r>
            <w:r w:rsidR="00AF6232" w:rsidRPr="00AF623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</w:t>
            </w:r>
          </w:p>
          <w:p w14:paraId="40D72DAF" w14:textId="77777777" w:rsidR="00B30EC1" w:rsidRPr="00B30EC1" w:rsidRDefault="00AF6232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E742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20524E" w:rsidRPr="002E742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Pr="002E742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</w:t>
            </w:r>
            <w:r w:rsidR="00B30EC1"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主要以「藝術與議題」出發，將前兩年學習到的知識結合各類議題，延伸出不同的藝術呈現形式。另安排有策展教學，瞭解如何從無到有地規畫活動，並將所學過的內容運用其中，最終舉辦一場精采的成果發表會！</w:t>
            </w:r>
          </w:p>
          <w:p w14:paraId="1A005D35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（一）認識議題與藝術之結合：【生命的肖像】結合生命議題、【正義之聲】結合人權議題。</w:t>
            </w:r>
          </w:p>
          <w:p w14:paraId="1B046A6F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（二）彙整兩年所學的藝術技法與表現形式，透過策展來發表學習成效。</w:t>
            </w:r>
          </w:p>
          <w:p w14:paraId="1373F64C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（三）學習藝術實作技法，如：視覺的雕塑創作、音樂歌曲習唱及直笛吹奏。</w:t>
            </w:r>
          </w:p>
          <w:p w14:paraId="62BC9082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（四）跨科、跨領域的課程設計，瞭解藝術融入不同科目之運用。</w:t>
            </w:r>
          </w:p>
          <w:p w14:paraId="70531D21" w14:textId="77777777" w:rsid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（五）學習藝術參與的實踐內容，更深入認識本土文化之美。</w:t>
            </w:r>
          </w:p>
          <w:p w14:paraId="4C9C4A0B" w14:textId="3F915F51" w:rsidR="00B30EC1" w:rsidRPr="00B30EC1" w:rsidRDefault="0020524E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E742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第二學期</w:t>
            </w:r>
            <w:r w:rsidR="00B30EC1"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主要以「藝術與科技」出發，將三年中學習到的知識結合科技，延伸出不同的藝術呈現形式。另安排手機拍片教學，學習鏡頭語言、敘事手法和如何構圖來創作微電影，最終舉辦精采的成果發表會！</w:t>
            </w:r>
          </w:p>
          <w:p w14:paraId="22D16044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（一）認識科技對藝術的影響，並結合議題：【新媒體藝術的藝響舞臺】結合環境議題、【表藝的斜槓進行式】結合國際議題。</w:t>
            </w:r>
          </w:p>
          <w:p w14:paraId="5566C321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（二）彙整三年所學的藝術技法與表現形式，透過拍攝微電影來發表學習成效。</w:t>
            </w:r>
          </w:p>
          <w:p w14:paraId="6258AC31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（三）學習藝術實作技法，如：視覺的抽象藝術創作、音樂符號與術語、簡易音樂軟體。</w:t>
            </w:r>
          </w:p>
          <w:p w14:paraId="7ED2C085" w14:textId="77777777" w:rsidR="00B30EC1" w:rsidRPr="00B30EC1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（四）跨科、跨領域的課程設計，瞭解藝術融入不同科目之運用，具備未來跨領域藝術的新視野。</w:t>
            </w:r>
          </w:p>
          <w:p w14:paraId="616026A0" w14:textId="76309DA8" w:rsidR="0020524E" w:rsidRPr="001969CB" w:rsidRDefault="00B30EC1" w:rsidP="00B30EC1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30EC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（五）學習藝術參與的實踐內容，賞析所見所聞，更深入認識本土藝術文化。</w:t>
            </w:r>
          </w:p>
        </w:tc>
      </w:tr>
      <w:tr w:rsidR="00AF6232" w:rsidRPr="003F5D61" w14:paraId="69916847" w14:textId="77777777" w:rsidTr="00B30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8"/>
          <w:jc w:val="center"/>
        </w:trPr>
        <w:tc>
          <w:tcPr>
            <w:tcW w:w="433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8C6312" w14:textId="77777777" w:rsidR="00AF6232" w:rsidRPr="003F5D61" w:rsidRDefault="00AF6232" w:rsidP="00AF623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4DC176CA" w14:textId="77777777" w:rsidR="00AF6232" w:rsidRPr="003F5D61" w:rsidRDefault="00AF6232" w:rsidP="00AF6232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707A4" w14:textId="77777777" w:rsidR="00AF6232" w:rsidRPr="003F5D61" w:rsidRDefault="00AF6232" w:rsidP="002E742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4CECD367" w14:textId="77777777" w:rsidR="00AF6232" w:rsidRPr="00287C65" w:rsidRDefault="00AF6232" w:rsidP="002E742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8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6F26E" w14:textId="77777777" w:rsidR="00AF6232" w:rsidRPr="003F5D61" w:rsidRDefault="00AF6232" w:rsidP="00287C65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114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F41E6" w14:textId="77777777" w:rsidR="00AF6232" w:rsidRPr="003F5D61" w:rsidRDefault="00AF6232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8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FE986" w14:textId="77777777" w:rsidR="00AF6232" w:rsidRPr="003F5D61" w:rsidRDefault="00AF6232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E92C5" w14:textId="77777777" w:rsidR="00AF6232" w:rsidRPr="003F5D61" w:rsidRDefault="00AF6232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AF6232" w:rsidRPr="003F5D61" w14:paraId="52130766" w14:textId="77777777" w:rsidTr="00B30E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2"/>
          <w:jc w:val="center"/>
        </w:trPr>
        <w:tc>
          <w:tcPr>
            <w:tcW w:w="433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5A6E66" w14:textId="77777777" w:rsidR="00AF6232" w:rsidRPr="003F5D61" w:rsidRDefault="00AF6232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4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9E32B" w14:textId="77777777" w:rsidR="00AF6232" w:rsidRPr="003F5D61" w:rsidRDefault="00AF6232" w:rsidP="002E742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CD798" w14:textId="77777777" w:rsidR="00AF6232" w:rsidRPr="003F5D61" w:rsidRDefault="00AF6232" w:rsidP="00287C6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F079613" w14:textId="77777777" w:rsidR="00AF6232" w:rsidRPr="003F5D61" w:rsidRDefault="00AF6232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14:paraId="3114FEB1" w14:textId="77777777" w:rsidR="00AF6232" w:rsidRDefault="00AF6232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D7B9117" w14:textId="77777777" w:rsidR="00AF6232" w:rsidRPr="003F5D61" w:rsidRDefault="00AF6232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114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9C917" w14:textId="77777777" w:rsidR="00AF6232" w:rsidRPr="003F5D61" w:rsidRDefault="00AF6232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457DD" w14:textId="77777777" w:rsidR="00AF6232" w:rsidRPr="003F5D61" w:rsidRDefault="00AF6232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B9154" w14:textId="77777777" w:rsidR="00AF6232" w:rsidRPr="003F5D61" w:rsidRDefault="00AF6232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30EC1" w:rsidRPr="003F5D61" w14:paraId="651ACBBE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29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0FC3A0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137" w:type="pct"/>
            <w:vAlign w:val="center"/>
          </w:tcPr>
          <w:p w14:paraId="5AD0965C" w14:textId="08DC39CD" w:rsidR="00B30EC1" w:rsidRPr="001969CB" w:rsidRDefault="00B30EC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1DF5" w14:textId="77777777" w:rsidR="00B30EC1" w:rsidRPr="00532B55" w:rsidRDefault="00B30EC1" w:rsidP="005E5DA2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（視覺）</w:t>
            </w:r>
          </w:p>
          <w:p w14:paraId="1D8863E1" w14:textId="7D63E11E" w:rsidR="00B30EC1" w:rsidRDefault="00B30EC1" w:rsidP="00B30EC1">
            <w:pPr>
              <w:spacing w:line="260" w:lineRule="exact"/>
              <w:jc w:val="both"/>
              <w:rPr>
                <w:color w:val="000000" w:themeColor="text1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感受生活妙策青春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C62AB" w14:textId="7BC04709" w:rsidR="00B30EC1" w:rsidRDefault="00B30E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視3-IV-2 能規畫或報導藝術活動，展現對自然環境與社會議題的關懷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57" w:type="pct"/>
            <w:gridSpan w:val="2"/>
          </w:tcPr>
          <w:p w14:paraId="1D11E8E1" w14:textId="29B43346" w:rsidR="00B30EC1" w:rsidRDefault="00B30E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視P-IV-2 展覽策畫與執行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63E4" w14:textId="0D01E086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26200F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1.能理解展覽成果與策展工作的相關任務。</w:t>
            </w:r>
          </w:p>
          <w:p w14:paraId="64CCC31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2.能觀察並理解不同型態的空間與展演類型。</w:t>
            </w:r>
          </w:p>
          <w:p w14:paraId="1E648F97" w14:textId="06133DF5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‧技能部分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：能表達課堂重點提問，並展現個人觀察與思辨能力。</w:t>
            </w:r>
          </w:p>
          <w:p w14:paraId="696FEDB5" w14:textId="6CF53151" w:rsidR="00B30EC1" w:rsidRDefault="00B30EC1" w:rsidP="005E5DA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2E5459C" w14:textId="05FF2CAC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1.從分組合作中理解與體會展覽籌備團隊重要性。</w:t>
            </w:r>
          </w:p>
          <w:p w14:paraId="26014275" w14:textId="00AC3C88" w:rsidR="00B30EC1" w:rsidRDefault="00B30EC1" w:rsidP="00B30EC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2.結合個人生命經驗與體會，發展適切的議題並應用於策展規畫上。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D399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14:paraId="41E37012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4D4F3410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品EJU6 欣賞感恩。</w:t>
            </w:r>
          </w:p>
          <w:p w14:paraId="728D1543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品J7 同理分享與多元接納。</w:t>
            </w:r>
          </w:p>
          <w:p w14:paraId="45FAC116" w14:textId="2975A82C" w:rsidR="00B30EC1" w:rsidRDefault="00B30EC1" w:rsidP="00B30E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36D8" w14:textId="034A134A" w:rsidR="00B30EC1" w:rsidRDefault="00B30EC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30EC1" w:rsidRPr="003F5D61" w14:paraId="1D2DD381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5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9D6C38" w14:textId="77777777" w:rsidR="00B30EC1" w:rsidRPr="00287C65" w:rsidRDefault="00B30EC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44D4EF3" w14:textId="66A51430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46C92" w14:textId="77777777" w:rsidR="00B30EC1" w:rsidRPr="00532B55" w:rsidRDefault="00B30EC1" w:rsidP="005E5DA2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（視覺）</w:t>
            </w:r>
          </w:p>
          <w:p w14:paraId="34DA995E" w14:textId="52C615E6" w:rsidR="00B30EC1" w:rsidRDefault="00B30EC1" w:rsidP="00B30EC1">
            <w:pPr>
              <w:spacing w:line="260" w:lineRule="exact"/>
              <w:jc w:val="both"/>
              <w:rPr>
                <w:color w:val="000000" w:themeColor="text1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感受生活妙策青春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83DD" w14:textId="1442F1DF" w:rsidR="00B30EC1" w:rsidRDefault="00B30E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視3-IV-2 能規畫或報導藝術活動，展現對自然環境與社會議題的關懷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57" w:type="pct"/>
            <w:gridSpan w:val="2"/>
          </w:tcPr>
          <w:p w14:paraId="7CE19185" w14:textId="6745BF44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視P-IV-2 展覽策畫與執行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4E5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ECB468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1.能理解展覽成果與策展工作的相關任務。</w:t>
            </w:r>
          </w:p>
          <w:p w14:paraId="075D7F5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2.能觀察並理解不同型態的空間與展演類型。</w:t>
            </w:r>
          </w:p>
          <w:p w14:paraId="28EBCFDA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：能表達課堂重點提問，並展現個人觀察與思辨能力。</w:t>
            </w:r>
          </w:p>
          <w:p w14:paraId="7991B974" w14:textId="77777777" w:rsidR="00B30EC1" w:rsidRDefault="00B30EC1" w:rsidP="005E5DA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684A07B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1.從分組合作中理解與體會展覽籌備團隊重要性。</w:t>
            </w:r>
          </w:p>
          <w:p w14:paraId="74988C28" w14:textId="090D8CF1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2.結合個人生命經驗與體會，發展適切的議題並應用於策展規畫上。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A2949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A4E7ECE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706381E5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品EJU6 欣賞感恩。</w:t>
            </w:r>
          </w:p>
          <w:p w14:paraId="347B1EF6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1B45C981" w14:textId="725F8514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0DC9" w14:textId="4BD2C2F7" w:rsidR="00B30EC1" w:rsidRDefault="00B30EC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30EC1" w:rsidRPr="003F5D61" w14:paraId="4C1C07A2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5ED8BC" w14:textId="77777777" w:rsidR="00B30EC1" w:rsidRPr="00287C65" w:rsidRDefault="00B30EC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EAD985D" w14:textId="58F0EBB1" w:rsidR="00B30EC1" w:rsidRDefault="00B30EC1" w:rsidP="001969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51526" w14:textId="77777777" w:rsidR="00B30EC1" w:rsidRPr="00532B55" w:rsidRDefault="00B30EC1" w:rsidP="005E5DA2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（視覺）</w:t>
            </w:r>
          </w:p>
          <w:p w14:paraId="34BAE920" w14:textId="35B94333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感受生活妙策青春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3317" w14:textId="6B13EC83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視3-IV-2 能規畫或報導藝術活動，展現對自然環境與社會議題的關懷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57" w:type="pct"/>
            <w:gridSpan w:val="2"/>
          </w:tcPr>
          <w:p w14:paraId="474AB140" w14:textId="76654FDA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視P-IV-2 展覽策畫與執行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D92F2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E6B38C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1.能理解展覽成果與策展工作的相關任務。</w:t>
            </w:r>
          </w:p>
          <w:p w14:paraId="626D6B6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2.能觀察並理解不同型態的空間與展演類型。</w:t>
            </w:r>
          </w:p>
          <w:p w14:paraId="1ABF2598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：能表達課堂重點提問，並展現個人觀察與思辨能力。</w:t>
            </w:r>
          </w:p>
          <w:p w14:paraId="3211E866" w14:textId="77777777" w:rsidR="00B30EC1" w:rsidRDefault="00B30EC1" w:rsidP="005E5DA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40D630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1.從分組合作中理解與體會展覽籌備團隊重要性。</w:t>
            </w:r>
          </w:p>
          <w:p w14:paraId="177ED16D" w14:textId="409CD271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2.結合個人生命經驗與體會，發展適切的議題並應用於策展規畫上。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67FC6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600AB2B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32B35B1A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品EJU6 欣賞感恩。</w:t>
            </w:r>
          </w:p>
          <w:p w14:paraId="25BABD0E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7734F41F" w14:textId="07F375F1" w:rsidR="00B30EC1" w:rsidRDefault="00B30EC1" w:rsidP="00B30E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64BF0" w14:textId="6F8E69B4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B30EC1" w:rsidRPr="003F5D61" w14:paraId="282D8DEF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997E4E" w14:textId="77777777" w:rsidR="00B30EC1" w:rsidRPr="00287C65" w:rsidRDefault="00B30EC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D8F331A" w14:textId="67F4986D" w:rsidR="00B30EC1" w:rsidRDefault="00B30EC1" w:rsidP="001969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86E2F" w14:textId="77777777" w:rsidR="00B30EC1" w:rsidRPr="00532B55" w:rsidRDefault="00B30EC1" w:rsidP="005E5DA2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（視覺）</w:t>
            </w:r>
          </w:p>
          <w:p w14:paraId="39A85233" w14:textId="65F7B9B8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感受生活妙策青春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63BA2" w14:textId="6B9CADF8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視3-IV-2 能規畫或報導藝術活動，展現對自然環境與社會議題的關懷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857" w:type="pct"/>
            <w:gridSpan w:val="2"/>
          </w:tcPr>
          <w:p w14:paraId="320A65CF" w14:textId="74CAF309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視P-IV-2 展覽策畫與執行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34A8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2B8CAC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1.能理解展覽成果與策展工作的相關任務。</w:t>
            </w:r>
          </w:p>
          <w:p w14:paraId="4648F609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2.能觀察並理解不同型態的空間與展演類型。</w:t>
            </w:r>
          </w:p>
          <w:p w14:paraId="78138FC2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：能表達課堂重點提問，並展現個人觀察與思辨能力。</w:t>
            </w:r>
          </w:p>
          <w:p w14:paraId="217EF32C" w14:textId="77777777" w:rsidR="00B30EC1" w:rsidRDefault="00B30EC1" w:rsidP="005E5DA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E43B5D4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1.從分組合作中理解與體會展覽籌備團隊重要性。</w:t>
            </w:r>
          </w:p>
          <w:p w14:paraId="53F07344" w14:textId="26A34D80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2.結合個人生命經驗與體會，發展適切的議題並應用於策展規畫上。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953D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5A41ED3F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2E376A8C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品EJU6 欣賞感恩。</w:t>
            </w:r>
          </w:p>
          <w:p w14:paraId="1EFF3C7A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4A82D2F7" w14:textId="40BFCFF7" w:rsidR="00B30EC1" w:rsidRDefault="00B30EC1" w:rsidP="00B30EC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30B7" w14:textId="457A056B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B30EC1" w:rsidRPr="003F5D61" w14:paraId="2F8A7A27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5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4931A6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6029AA0" w14:textId="12A5A8B0" w:rsidR="00B30EC1" w:rsidRDefault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439AB" w14:textId="77777777" w:rsidR="00B30EC1" w:rsidRPr="00532B55" w:rsidRDefault="00B30EC1" w:rsidP="005E5DA2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（視覺）</w:t>
            </w:r>
          </w:p>
          <w:p w14:paraId="38B5857F" w14:textId="15B51C15" w:rsidR="00B30EC1" w:rsidRDefault="00B30EC1" w:rsidP="002E742C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感受生活妙策青春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9BD3" w14:textId="6EFBCD93" w:rsidR="00B30EC1" w:rsidRDefault="00B30EC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視3-IV-2 能規畫或報導藝術活動，展現對自然環境與社會議題的關懷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57" w:type="pct"/>
            <w:gridSpan w:val="2"/>
          </w:tcPr>
          <w:p w14:paraId="21E905B1" w14:textId="22909E8D" w:rsidR="00B30EC1" w:rsidRDefault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視P-IV-2 展覽策畫與執行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279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7B9713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1.能理解展覽成果與策展工作的相關任務。</w:t>
            </w:r>
          </w:p>
          <w:p w14:paraId="00389017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2.能觀察並理解不同型態的空間與展演類型。</w:t>
            </w:r>
          </w:p>
          <w:p w14:paraId="14FC7EA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 w:rsidRPr="00B30EC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：能表達課堂重點提問，並展現個人觀察與思辨能力。</w:t>
            </w:r>
          </w:p>
          <w:p w14:paraId="35946ECB" w14:textId="77777777" w:rsidR="00B30EC1" w:rsidRDefault="00B30EC1" w:rsidP="005E5DA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A6B2F95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1.從分組合作中理解與體會展覽籌備團隊重要性。</w:t>
            </w:r>
          </w:p>
          <w:p w14:paraId="70CE45FC" w14:textId="1D0D17E9" w:rsidR="00B30EC1" w:rsidRDefault="00B30EC1" w:rsidP="00B30EC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2.結合個人生命經驗與體會，發展適切的議題並應用於策展規畫上。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3A03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8DE5EB5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25E40286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品EJU6 欣賞感恩。</w:t>
            </w:r>
          </w:p>
          <w:p w14:paraId="37418E12" w14:textId="77777777" w:rsidR="00B30EC1" w:rsidRPr="00532B55" w:rsidRDefault="00B30EC1" w:rsidP="005E5D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32701889" w14:textId="68F415A3" w:rsidR="00B30EC1" w:rsidRDefault="00B30EC1" w:rsidP="00AF623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2141" w14:textId="752EAA6B" w:rsidR="00B30EC1" w:rsidRDefault="00B30EC1">
            <w:pPr>
              <w:spacing w:line="240" w:lineRule="exact"/>
              <w:jc w:val="both"/>
              <w:rPr>
                <w:snapToGrid w:val="0"/>
                <w:color w:val="FF0000"/>
                <w:kern w:val="0"/>
                <w:sz w:val="20"/>
                <w:szCs w:val="20"/>
              </w:rPr>
            </w:pPr>
          </w:p>
        </w:tc>
      </w:tr>
      <w:tr w:rsidR="00B30EC1" w:rsidRPr="003F5D61" w14:paraId="4DF8360A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0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A87211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A2CCDC5" w14:textId="4F136D19" w:rsidR="00B30EC1" w:rsidRDefault="00B30EC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4208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29EB009A" w14:textId="77777777" w:rsidR="00B30EC1" w:rsidRDefault="00B30EC1" w:rsidP="005E5DA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讓資訊「藝</w:t>
            </w:r>
          </w:p>
          <w:p w14:paraId="63DEBF01" w14:textId="3782E9AA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」目瞭「欄」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4E4B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68C6AD5F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73526B4B" w14:textId="28F60981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01D7543D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3BEB0599" w14:textId="3CC74861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9FF6" w14:textId="2F548BD3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4D851F9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1.認識資訊圖像化的設計理念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19CD7A6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2.認識資訊圖表的傳達效力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ADC8233" w14:textId="598DF72F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：1.創造自我介紹版的資訊圖表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87BC9BF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2.瞭解資訊圖表發想與執行的過程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3FF7A1E4" w14:textId="3650993F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</w:t>
            </w:r>
            <w:r w:rsidRPr="00532B55">
              <w:rPr>
                <w:rFonts w:ascii="標楷體" w:eastAsia="標楷體" w:hAnsi="標楷體" w:hint="eastAsia"/>
                <w:szCs w:val="20"/>
              </w:rPr>
              <w:t>發現資訊圖表對訊息接收的效率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424280E5" w14:textId="1A0A8B43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2.媒體識讀的重要性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98D24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17C875E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閱J5 活用文本，認識並運用滿足基本生活需求所使用之文本。</w:t>
            </w:r>
          </w:p>
          <w:p w14:paraId="0C57A185" w14:textId="005FA78A" w:rsidR="00B30EC1" w:rsidRPr="00BF4469" w:rsidRDefault="00B30EC1" w:rsidP="00AF6232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閱J6 懂得在不同學習及生活情境中使用文本之規則。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1401" w14:textId="1A4CAED4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</w:pPr>
          </w:p>
        </w:tc>
      </w:tr>
      <w:tr w:rsidR="00B30EC1" w:rsidRPr="003F5D61" w14:paraId="2EBDDA70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7D0534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D3D9054" w14:textId="7B2719E6" w:rsidR="00B30EC1" w:rsidRDefault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4B16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4430A2A0" w14:textId="3C756C40" w:rsidR="00B30EC1" w:rsidRDefault="00B30EC1" w:rsidP="002E742C">
            <w:pPr>
              <w:spacing w:line="240" w:lineRule="exact"/>
              <w:jc w:val="both"/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讓資訊「藝」目瞭「欄」</w:t>
            </w: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7EC4B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19509FD6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74E1BDA6" w14:textId="45109D20" w:rsidR="00B30EC1" w:rsidRDefault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3058B8A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04B5D6E9" w14:textId="56B009B3" w:rsidR="00B30EC1" w:rsidRDefault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F005F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9BE288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1.認識資訊圖像化的設計理念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3F26CCF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2.認識資訊圖表的傳達效力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4E910EF8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：1.創造自我介紹版的資訊圖表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2DF81CA2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2.瞭解資訊圖表發想與執行的過程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226F32D8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</w:t>
            </w:r>
            <w:r w:rsidRPr="00532B55">
              <w:rPr>
                <w:rFonts w:ascii="標楷體" w:eastAsia="標楷體" w:hAnsi="標楷體" w:hint="eastAsia"/>
                <w:szCs w:val="20"/>
              </w:rPr>
              <w:t>發現資訊圖表對訊息接收的效率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31A174A6" w14:textId="1EFE4098" w:rsidR="00B30EC1" w:rsidRDefault="00B30EC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2.媒體識讀的重要性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976F0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7F94C13B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閱J5 活用文本，認識並運用滿足基本生活需求所使用之文本。</w:t>
            </w:r>
          </w:p>
          <w:p w14:paraId="3AF423BB" w14:textId="08C5F1CB" w:rsidR="00B30EC1" w:rsidRDefault="00B30EC1" w:rsidP="00AF623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閱J6 懂得在不同學習及生活情境中使用文本之規則。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9772" w14:textId="0ADBBA7C" w:rsidR="00B30EC1" w:rsidRDefault="00B30EC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30EC1" w:rsidRPr="003F5D61" w14:paraId="28222032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71D55A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E12AF4A" w14:textId="24AAF4F4" w:rsidR="00B30EC1" w:rsidRDefault="00B30EC1" w:rsidP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D193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3DFC4C78" w14:textId="6BECA0DA" w:rsidR="00B30EC1" w:rsidRDefault="00B30EC1" w:rsidP="002E742C">
            <w:pPr>
              <w:spacing w:line="240" w:lineRule="exact"/>
              <w:jc w:val="both"/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讓資訊「藝」目瞭「欄」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51C00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50FF102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1FA5BB21" w14:textId="7F9DBEBA" w:rsidR="00B30EC1" w:rsidRDefault="00B30EC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73633881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4CE0351A" w14:textId="407B9384" w:rsidR="00B30EC1" w:rsidRDefault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EED1B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CEAE3E7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1.認識資訊圖像化的設計理念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A35C625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2.認識資訊圖表的傳達效力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BFF603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：1.創造自我介紹版的資訊圖表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0F1C0C75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2.瞭解資訊圖表發想與執行的過程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4216A791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</w:t>
            </w:r>
            <w:r w:rsidRPr="00532B55">
              <w:rPr>
                <w:rFonts w:ascii="標楷體" w:eastAsia="標楷體" w:hAnsi="標楷體" w:hint="eastAsia"/>
                <w:szCs w:val="20"/>
              </w:rPr>
              <w:t>發現資訊圖表對訊息接收的效率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0208F72A" w14:textId="7A272EF4" w:rsidR="00B30EC1" w:rsidRDefault="00B30EC1" w:rsidP="00B30EC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2.媒體識讀的重要性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B215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7577BB8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閱J5 活用文本，認識並運用滿足基本生活需求所使用之文本。</w:t>
            </w:r>
          </w:p>
          <w:p w14:paraId="2B3FE88A" w14:textId="0D61F31A" w:rsidR="00B30EC1" w:rsidRDefault="00B30EC1" w:rsidP="00AF623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閱J6 懂得在不同學習及生活情境中使用文本之規則。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B705" w14:textId="2A8DD4C1" w:rsidR="00B30EC1" w:rsidRDefault="00B30EC1">
            <w:pPr>
              <w:spacing w:line="24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B30EC1" w:rsidRPr="003F5D61" w14:paraId="6C1CA4B8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3105C7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BB75B7E" w14:textId="50B95CBF" w:rsidR="00B30EC1" w:rsidRDefault="00B30EC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EDDF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343DAD17" w14:textId="00DD6FD6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讓資訊「藝」目瞭「欄」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54AC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645206E0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3D262DA9" w14:textId="39DEA8A6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2DF8CA0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CB29238" w14:textId="3C6AA989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C75C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37E3C3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1.認識資訊圖像化的設計理念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6CD9C2C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2.認識資訊圖表的傳達效力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9134015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：1.創造自我介紹版的資訊圖表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28E715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2.瞭解資訊圖表發想與執行的過程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5DA01A35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</w:t>
            </w:r>
            <w:r w:rsidRPr="00532B55">
              <w:rPr>
                <w:rFonts w:ascii="標楷體" w:eastAsia="標楷體" w:hAnsi="標楷體" w:hint="eastAsia"/>
                <w:szCs w:val="20"/>
              </w:rPr>
              <w:t>發現資訊圖表對訊息接收的效率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69A068C6" w14:textId="621A5538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2.媒體識讀的重要性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EC03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521E06E8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閱J5 活用文本，認識並運用滿足基本生活需求所使用之文本。</w:t>
            </w:r>
          </w:p>
          <w:p w14:paraId="49E06C7D" w14:textId="64FBC79F" w:rsidR="00B30EC1" w:rsidRPr="00BF4469" w:rsidRDefault="00B30EC1" w:rsidP="00AF6232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閱J6 懂得在不同學習及生活情境中使用文本之規則。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EDB37" w14:textId="1E27C250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</w:p>
        </w:tc>
      </w:tr>
      <w:tr w:rsidR="00B30EC1" w:rsidRPr="003F5D61" w14:paraId="30165E2E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42337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B47A349" w14:textId="12DAE2C7" w:rsidR="00B30EC1" w:rsidRDefault="00B30EC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A409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6500B19" w14:textId="4EB3F2DE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讓資訊「藝」目瞭「欄」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3FDE1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33AF5F7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27C6A748" w14:textId="69EDC040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60F552A8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0B0C4FE6" w14:textId="3E70D717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6D82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1300E5C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1.認識資訊圖像化的設計理念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0BA3BC1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2.認識資訊圖表的傳達效力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23744C19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：1.創造自我介紹版的資訊圖表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3F98315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2.瞭解資訊圖表發想與執行的過程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4CA9199D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</w:t>
            </w:r>
            <w:r w:rsidRPr="00532B55">
              <w:rPr>
                <w:rFonts w:ascii="標楷體" w:eastAsia="標楷體" w:hAnsi="標楷體" w:hint="eastAsia"/>
                <w:szCs w:val="20"/>
              </w:rPr>
              <w:t>發現資訊圖表對訊息接收的效率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  <w:p w14:paraId="7261DCC1" w14:textId="0E487B6C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2.媒體識讀的重要性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0506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323A7ED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閱J5 活用文本，認識並運用滿足基本生活需求所使用之文本。</w:t>
            </w:r>
          </w:p>
          <w:p w14:paraId="2F5ECCC7" w14:textId="091FBDEB" w:rsidR="00B30EC1" w:rsidRDefault="00B30EC1" w:rsidP="00AF6232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閱J6 懂得在不同學習及生活情境中使用文本之規則。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C116" w14:textId="76563480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</w:p>
        </w:tc>
      </w:tr>
      <w:tr w:rsidR="00B30EC1" w:rsidRPr="003F5D61" w14:paraId="0EB490C0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5F2A0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C99C6F4" w14:textId="02F1481E" w:rsidR="00B30EC1" w:rsidRDefault="00B30EC1" w:rsidP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DC3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4B14B1B0" w14:textId="1B1D906F" w:rsidR="00B30EC1" w:rsidRDefault="00B30EC1" w:rsidP="002E742C">
            <w:pPr>
              <w:spacing w:line="240" w:lineRule="exact"/>
              <w:jc w:val="both"/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空間中的雕刻魔塑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09722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7C2E670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0B0F56E5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66853A9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0C4B7456" w14:textId="2024F9C3" w:rsidR="00B30EC1" w:rsidRDefault="00B30EC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059C4B0C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57F7AD7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53C6076B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6F176A4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4A6974EA" w14:textId="705476BC" w:rsidR="00B30EC1" w:rsidRDefault="00B30EC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426E7" w14:textId="3E3A15A9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0754742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1.能說出雕塑藝術五大元素。</w:t>
            </w:r>
          </w:p>
          <w:p w14:paraId="1E3B729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2.能介紹不同藝術家的雕塑作品。</w:t>
            </w:r>
          </w:p>
          <w:p w14:paraId="69A6D20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3.能舉例說出生活周遭的雕塑。</w:t>
            </w:r>
          </w:p>
          <w:p w14:paraId="3FD36C72" w14:textId="38D0EC75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：1.能以網路查找公共空間的雕塑作品。</w:t>
            </w:r>
          </w:p>
          <w:p w14:paraId="2CF4237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2.能實地走訪雕塑所在的空間或展覽。</w:t>
            </w:r>
          </w:p>
          <w:p w14:paraId="2D013BB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3.能製作黏土吊飾與現成物保麗膠作品。</w:t>
            </w:r>
          </w:p>
          <w:p w14:paraId="235D7B48" w14:textId="420C168D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：1.能感受不同形式的雕塑作品之美。</w:t>
            </w:r>
          </w:p>
          <w:p w14:paraId="5553C79B" w14:textId="544F46C8" w:rsidR="00B30EC1" w:rsidRDefault="00B30EC1" w:rsidP="00B30EC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2.能尊重、理解不同地區的歷史事件或宗教雕刻作品。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8DE9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7270188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1D60611D" w14:textId="6E72971E" w:rsidR="00B30EC1" w:rsidRDefault="00B30EC1" w:rsidP="00B30EC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44F8" w14:textId="6429109A" w:rsidR="00B30EC1" w:rsidRDefault="00B30EC1" w:rsidP="00B30EC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30EC1" w:rsidRPr="003F5D61" w14:paraId="61D0A88C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E176B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0050FB5" w14:textId="015DBE7E" w:rsidR="00B30EC1" w:rsidRDefault="00B30EC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18FF0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4D385032" w14:textId="2DDBAB74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空間中的雕刻魔塑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53162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37D4437C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652DBF71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2716324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046965E9" w14:textId="1992F083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</w:t>
            </w: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態度。</w:t>
            </w:r>
          </w:p>
        </w:tc>
        <w:tc>
          <w:tcPr>
            <w:tcW w:w="857" w:type="pct"/>
            <w:gridSpan w:val="2"/>
          </w:tcPr>
          <w:p w14:paraId="6128D849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視E-IV-1 色彩理論、造形表現、符號意涵。</w:t>
            </w:r>
          </w:p>
          <w:p w14:paraId="76FE623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180A3E22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5BFE5EB7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5A7743A8" w14:textId="48846D71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92A4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908939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1.能說出雕塑藝術五大元素。</w:t>
            </w:r>
          </w:p>
          <w:p w14:paraId="0911FDBB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2.能介紹不同藝術家的雕塑作品。</w:t>
            </w:r>
          </w:p>
          <w:p w14:paraId="123FABC7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3.能舉例說出生活周遭的雕塑。</w:t>
            </w:r>
          </w:p>
          <w:p w14:paraId="2FADB7A7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：1.能以網路查找公共空間的雕塑作品。</w:t>
            </w:r>
          </w:p>
          <w:p w14:paraId="366B4AA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2.能實地走訪雕塑所在的空間或展覽。</w:t>
            </w:r>
          </w:p>
          <w:p w14:paraId="4D1B98FF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3.能製作黏土吊飾與現成物保麗膠作品。</w:t>
            </w:r>
          </w:p>
          <w:p w14:paraId="36C94E8C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：1.能感受不同形式的雕塑作品之美。</w:t>
            </w:r>
          </w:p>
          <w:p w14:paraId="2C6B5DB9" w14:textId="63D71784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2.能尊重、理解不同地區的歷史事件或宗教雕刻作品。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8721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260FF8FF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2DF745F2" w14:textId="4DD019CA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31030" w14:textId="166ED8C3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B30EC1" w:rsidRPr="003F5D61" w14:paraId="7BE2384C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0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DF2C71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6B8A4BE" w14:textId="08FDEE3F" w:rsidR="00B30EC1" w:rsidRDefault="00B30EC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8BFB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549507FB" w14:textId="536BCC49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空間中的雕刻魔塑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0C07C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316538C7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133FFB12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188F8DAD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746004CB" w14:textId="563AD8CC" w:rsidR="00B30EC1" w:rsidRDefault="00B30EC1" w:rsidP="00AF6232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3C7B90CF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6B6F20CD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214A3CE1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380E4680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22A4CD12" w14:textId="16B37046" w:rsidR="00B30EC1" w:rsidRDefault="00B30EC1" w:rsidP="00AF6232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5669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BF5B53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1.能說出雕塑藝術五大元素。</w:t>
            </w:r>
          </w:p>
          <w:p w14:paraId="0C34D16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2.能介紹不同藝術家的雕塑作品。</w:t>
            </w:r>
          </w:p>
          <w:p w14:paraId="615108AB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3.能舉例說出生活周遭的雕塑。</w:t>
            </w:r>
          </w:p>
          <w:p w14:paraId="7CC67C2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：1.能以網路查找公共空間的雕塑作品。</w:t>
            </w:r>
          </w:p>
          <w:p w14:paraId="6596FEC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2.能實地走訪雕塑所在的空間或展覽。</w:t>
            </w:r>
          </w:p>
          <w:p w14:paraId="6CB8DAC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3.能製作黏土吊飾與現成物保麗膠作品。</w:t>
            </w:r>
          </w:p>
          <w:p w14:paraId="0AACFC6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：1.能感受不同形式的雕塑作品之美。</w:t>
            </w:r>
          </w:p>
          <w:p w14:paraId="275BDF9E" w14:textId="295AB5AF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2.能尊重、理解不同地區的歷史事件或宗教雕刻作品。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F839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BAF9EF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0A9E6D18" w14:textId="7B713D2B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EA23" w14:textId="357E6B23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B30EC1" w:rsidRPr="003F5D61" w14:paraId="647C6912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5B1C70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A5EAC22" w14:textId="20CB08AC" w:rsidR="00B30EC1" w:rsidRDefault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28477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3A37840E" w14:textId="0600A792" w:rsidR="00B30EC1" w:rsidRDefault="00B30EC1" w:rsidP="002E742C">
            <w:pPr>
              <w:spacing w:line="240" w:lineRule="exact"/>
              <w:jc w:val="both"/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空間中的雕刻魔塑</w:t>
            </w: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B172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94F471D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71682888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43E7D321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02D7BBC8" w14:textId="2F9B7E38" w:rsidR="00B30EC1" w:rsidRDefault="00B30EC1" w:rsidP="00AF623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44A318B5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3FF7B8A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1D7319BD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63AF16F0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458AA721" w14:textId="4F0FE6A1" w:rsidR="00B30EC1" w:rsidRDefault="00B30EC1" w:rsidP="00AF623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2F54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EDF8BAC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1.能說出雕塑藝術五大元素。</w:t>
            </w:r>
          </w:p>
          <w:p w14:paraId="70FE1D5F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2.能介紹不同藝術家的雕塑作品。</w:t>
            </w:r>
          </w:p>
          <w:p w14:paraId="5FB9C82F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3.能舉例說出生活周遭的雕塑。</w:t>
            </w:r>
          </w:p>
          <w:p w14:paraId="7541AAE2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：1.能以網路查找公共空間的雕塑作品。</w:t>
            </w:r>
          </w:p>
          <w:p w14:paraId="73458AF2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2.能實地走訪雕塑所在的空間或展覽。</w:t>
            </w:r>
          </w:p>
          <w:p w14:paraId="4DF066D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3.能製作黏土吊飾與現成物保麗膠作品。</w:t>
            </w:r>
          </w:p>
          <w:p w14:paraId="1AA71D5B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：1.能感受不同形式的雕塑作品之美。</w:t>
            </w:r>
          </w:p>
          <w:p w14:paraId="23C4DB20" w14:textId="181DE335" w:rsidR="00B30EC1" w:rsidRDefault="00B30EC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2.能尊重、理解不同地區的歷史事件或宗教雕刻作品。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5A634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875DB9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0D933D78" w14:textId="0C758992" w:rsidR="00B30EC1" w:rsidRDefault="00B30EC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E328" w14:textId="4DE0DD54" w:rsidR="00B30EC1" w:rsidRDefault="00B30EC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30EC1" w:rsidRPr="003F5D61" w14:paraId="27459AB9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D7B4D4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540E1F6" w14:textId="437A3E09" w:rsidR="00B30EC1" w:rsidRDefault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9128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12A0E3D3" w14:textId="44E7D480" w:rsidR="00B30EC1" w:rsidRDefault="00B30EC1" w:rsidP="002E742C">
            <w:pPr>
              <w:spacing w:line="240" w:lineRule="exact"/>
              <w:jc w:val="both"/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空間中的雕刻魔塑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EBA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2AF4B258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086AA38D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7E1119EE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30C57548" w14:textId="711CCB20" w:rsidR="00B30EC1" w:rsidRDefault="00B30EC1" w:rsidP="00AF623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18D2D4B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6B3698E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28942FB5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57F6F42A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5B416370" w14:textId="3801DF0D" w:rsidR="00B30EC1" w:rsidRDefault="00B30EC1" w:rsidP="00AF623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7915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0EBFB35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1.能說出雕塑藝術五大元素。</w:t>
            </w:r>
          </w:p>
          <w:p w14:paraId="281125A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2.能介紹不同藝術家的雕塑作品。</w:t>
            </w:r>
          </w:p>
          <w:p w14:paraId="34DD514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3.能舉例說出生活周遭的雕塑。</w:t>
            </w:r>
          </w:p>
          <w:p w14:paraId="2982F432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：1.能以網路查找公共空間的雕塑作品。</w:t>
            </w:r>
          </w:p>
          <w:p w14:paraId="1FDEE3E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2.能實地走訪雕塑所在的空間或展覽。</w:t>
            </w:r>
          </w:p>
          <w:p w14:paraId="44D8EDA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3.能製作黏土吊飾與現成物保麗膠作品。</w:t>
            </w:r>
          </w:p>
          <w:p w14:paraId="5122F5D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：1.能感受不同形式的雕塑作品之美。</w:t>
            </w:r>
          </w:p>
          <w:p w14:paraId="68A96D16" w14:textId="453F0E54" w:rsidR="00B30EC1" w:rsidRDefault="00B30EC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2.能尊重、理解不同地區的歷史事件或宗教雕刻作品。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23253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2E1672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17130A8E" w14:textId="2C401F10" w:rsidR="00B30EC1" w:rsidRDefault="00B30EC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B2F1" w14:textId="4697C186" w:rsidR="00B30EC1" w:rsidRDefault="00B30EC1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B30EC1" w:rsidRPr="003F5D61" w14:paraId="61D4ACED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4D7683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AC8481F" w14:textId="21982E27" w:rsidR="00B30EC1" w:rsidRDefault="00B30EC1" w:rsidP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1916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24B16D80" w14:textId="16F387BE" w:rsidR="00B30EC1" w:rsidRDefault="00B30EC1" w:rsidP="002E742C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83F8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1087FCE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6E1C034F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2079C04F" w14:textId="43B7E91B" w:rsidR="00B30EC1" w:rsidRDefault="00B30EC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</w:tc>
        <w:tc>
          <w:tcPr>
            <w:tcW w:w="857" w:type="pct"/>
            <w:gridSpan w:val="2"/>
          </w:tcPr>
          <w:p w14:paraId="3CA3491D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5F38B606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43EFCD91" w14:textId="1DABFD57" w:rsidR="00B30EC1" w:rsidRDefault="00B30EC1" w:rsidP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37619" w14:textId="34680E2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CB66E74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0DB83C0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6FE36A86" w14:textId="2AB43DB4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027A874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31A548C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2CE4B4F0" w14:textId="515CD9FF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1E8026F4" w14:textId="5CFE14BB" w:rsidR="00B30EC1" w:rsidRDefault="00B30EC1" w:rsidP="00B30EC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137F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BDBB558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76C8D25F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反思生老病死與人生無常的現象，探索人生的目的、價值與意義。</w:t>
            </w:r>
          </w:p>
          <w:p w14:paraId="113B8BD0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346F636F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30466DFF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家J5 瞭解與家人溝通互動及相互支持的適切方式。</w:t>
            </w:r>
          </w:p>
          <w:p w14:paraId="522570AB" w14:textId="18F68CDB" w:rsidR="00B30EC1" w:rsidRDefault="00B30EC1" w:rsidP="00B30EC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2E16" w14:textId="46E7FBA2" w:rsidR="00B30EC1" w:rsidRDefault="00B30EC1" w:rsidP="00B30EC1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B30EC1" w:rsidRPr="003F5D61" w14:paraId="117A6844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5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AC51D1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0CBAE6C" w14:textId="38236258" w:rsidR="00B30EC1" w:rsidRDefault="00B30EC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09CB1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70EF237F" w14:textId="2108112A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65FD0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537695E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076111D1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2131BD2B" w14:textId="31F52511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</w:tc>
        <w:tc>
          <w:tcPr>
            <w:tcW w:w="857" w:type="pct"/>
            <w:gridSpan w:val="2"/>
          </w:tcPr>
          <w:p w14:paraId="06728A36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732CEB8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0C32E208" w14:textId="1D54261C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9B8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419C72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1BF9355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427F800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306056D4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7AEFD04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5D15A4F5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1716045B" w14:textId="22662632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079F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8A4281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4CA3DA12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反思生老病死與人生無常的現象，探索人生的目的、價值與意義。</w:t>
            </w:r>
          </w:p>
          <w:p w14:paraId="44F1AFD8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06F3BA0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4F33653F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家J5 瞭解與家人溝通互動及相互支持的適切方式。</w:t>
            </w:r>
          </w:p>
          <w:p w14:paraId="42B1DA6B" w14:textId="01BFF42A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2006" w14:textId="4CAD5A68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B30EC1" w:rsidRPr="003F5D61" w14:paraId="3D7B4F51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60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F50D2C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7075097" w14:textId="76962793" w:rsidR="00B30EC1" w:rsidRDefault="00B30EC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2F1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5EAB7138" w14:textId="39101C0F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146CA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43D576F8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6F41DBC9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72234C4E" w14:textId="4C99AA1A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</w:tc>
        <w:tc>
          <w:tcPr>
            <w:tcW w:w="857" w:type="pct"/>
            <w:gridSpan w:val="2"/>
          </w:tcPr>
          <w:p w14:paraId="3E1F797E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5884ACA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4F3339CE" w14:textId="74DFEF8F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6648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85A5779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0CDA6FB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32FB654A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7169A41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7CCA03B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6CFE58A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7B3D7C35" w14:textId="749AF2C6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4840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063AA78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3A8FBB0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反思生老病死與人生無常的現象，探索人生的目的、價值與意義。</w:t>
            </w:r>
          </w:p>
          <w:p w14:paraId="3706B191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16D6E018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4C5FB915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家J5 瞭解與家人溝通互動及相互支持的適切方式。</w:t>
            </w:r>
          </w:p>
          <w:p w14:paraId="00D2FE6F" w14:textId="0F4C3598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A17F" w14:textId="3172187B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B30EC1" w:rsidRPr="003F5D61" w14:paraId="49B65E53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0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6DF831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9D753E8" w14:textId="3C08B4FC" w:rsidR="00B30EC1" w:rsidRDefault="00B30EC1" w:rsidP="00B30E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40B3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14BAB889" w14:textId="5CFE93B2" w:rsidR="00B30EC1" w:rsidRDefault="00B30EC1" w:rsidP="002E742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A518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0C667ADD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52842E66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5A461DA9" w14:textId="33F4EF26" w:rsidR="00B30EC1" w:rsidRDefault="00B30EC1" w:rsidP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</w:tc>
        <w:tc>
          <w:tcPr>
            <w:tcW w:w="857" w:type="pct"/>
            <w:gridSpan w:val="2"/>
          </w:tcPr>
          <w:p w14:paraId="5687547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20BFC33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4EECB795" w14:textId="77B06C4B" w:rsidR="00B30EC1" w:rsidRDefault="00B30EC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301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7D4C24B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182E9775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4E751FAC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7E4CDDDA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65E7E24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0BE01E1A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6A4BAB23" w14:textId="2FEF854B" w:rsidR="00B30EC1" w:rsidRDefault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540B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15A10899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5DD3823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反思生老病死與人生無常的現象，探索人生的目的、價值與意義。</w:t>
            </w:r>
          </w:p>
          <w:p w14:paraId="163841E5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0744989B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6D9F1E7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家J5 瞭解與家人溝通互動及相互支持的適切方式。</w:t>
            </w:r>
          </w:p>
          <w:p w14:paraId="73F16003" w14:textId="0C5FAE5E" w:rsidR="00B30EC1" w:rsidRDefault="00B30EC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4E6D" w14:textId="0121F237" w:rsidR="00B30EC1" w:rsidRDefault="00B30EC1" w:rsidP="00B30EC1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B30EC1" w:rsidRPr="003F5D61" w14:paraId="2606BA29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44874A" w14:textId="77777777" w:rsidR="00B30EC1" w:rsidRPr="00287C65" w:rsidRDefault="00B30EC1" w:rsidP="00BC70F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706D848" w14:textId="138394A3" w:rsidR="00B30EC1" w:rsidRDefault="00B30EC1" w:rsidP="00BC70F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79BC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CA4170C" w14:textId="4E271B6E" w:rsidR="00B30EC1" w:rsidRDefault="00B30EC1" w:rsidP="00BC70F3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D93B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007782AE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03DD0350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6E151FD7" w14:textId="50D4CD15" w:rsidR="00B30EC1" w:rsidRDefault="00B30EC1" w:rsidP="00BC70F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</w:tc>
        <w:tc>
          <w:tcPr>
            <w:tcW w:w="857" w:type="pct"/>
            <w:gridSpan w:val="2"/>
          </w:tcPr>
          <w:p w14:paraId="583FF252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28400E74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3B737E4E" w14:textId="3C7749BD" w:rsidR="00B30EC1" w:rsidRDefault="00B30EC1" w:rsidP="00BC70F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898E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5DDB772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45D363BC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59A5FC89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4FD5FA6C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5EF4D53A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71A503A9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58C15246" w14:textId="628A5251" w:rsidR="00B30EC1" w:rsidRDefault="00B30EC1" w:rsidP="00BC70F3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12CBB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【生命教育】</w:t>
            </w:r>
          </w:p>
          <w:p w14:paraId="4E1DC87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679F6DF7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反思生老病死與人生無常的現象，探索人生的目的、價值與意義。</w:t>
            </w:r>
          </w:p>
          <w:p w14:paraId="6A4A918B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49BE6227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27C8582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家J5 瞭解與家人溝通互動及相互支持的適切方式。</w:t>
            </w:r>
          </w:p>
          <w:p w14:paraId="0B7E1C67" w14:textId="4BEA6572" w:rsidR="00B30EC1" w:rsidRDefault="00B30EC1" w:rsidP="00BC70F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44E26" w14:textId="0E55DF0E" w:rsidR="00B30EC1" w:rsidRPr="00BC70F3" w:rsidRDefault="00B30EC1" w:rsidP="00BC70F3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B30EC1" w:rsidRPr="003F5D61" w14:paraId="1C81EF22" w14:textId="77777777" w:rsidTr="001C2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0E658E" w14:textId="77777777" w:rsidR="00B30EC1" w:rsidRPr="00287C65" w:rsidRDefault="00B30EC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55AD4E7" w14:textId="45AE21C6" w:rsidR="00B30EC1" w:rsidRDefault="00B30E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4DF01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EE4E3D8" w14:textId="0BEBFD23" w:rsidR="00B30EC1" w:rsidRDefault="00B30EC1" w:rsidP="002E742C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生命的肖像（第三次段考）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4F38E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D008B30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18E8B357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773E53E0" w14:textId="3234D0AC" w:rsidR="00B30EC1" w:rsidRDefault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</w:tc>
        <w:tc>
          <w:tcPr>
            <w:tcW w:w="857" w:type="pct"/>
            <w:gridSpan w:val="2"/>
          </w:tcPr>
          <w:p w14:paraId="48E67FFE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4DC91A13" w14:textId="77777777" w:rsidR="00B30EC1" w:rsidRPr="00532B55" w:rsidRDefault="00B30EC1" w:rsidP="005E5D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41982A3C" w14:textId="36FA2CD6" w:rsidR="00B30EC1" w:rsidRDefault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0F4C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FF4C0C9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1.能鑑賞自畫像與肖像畫的經典畫作，理解其作品與自我情感、生命歷程的連結。</w:t>
            </w:r>
          </w:p>
          <w:p w14:paraId="5B94A141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2.認識作品之藝術形式符號與構圖安排的表現特色。</w:t>
            </w:r>
          </w:p>
          <w:p w14:paraId="6FFB2A54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：1.能描述課本所介紹自畫像與肖像畫之重要畫作，具備鑑賞與說明的能力。</w:t>
            </w:r>
          </w:p>
          <w:p w14:paraId="1193D20D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6EEE0806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3.能運用藝術多元表徵形式與創作媒材，呈現個人探索自我與情感經驗之歷程與想法。</w:t>
            </w:r>
          </w:p>
          <w:p w14:paraId="3CB6BD1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：1.從對畫作的觀察與體驗中發掘美感，提升對美的敏銳度，並進而落實於個人價值觀與家族情感連結之美感追求。</w:t>
            </w:r>
          </w:p>
          <w:p w14:paraId="66566878" w14:textId="49805526" w:rsidR="00B30EC1" w:rsidRDefault="00B30EC1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2.結合個人生命經驗與體會，發展個人創作風格。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AB13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7A0E91E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231C0F59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生J3 反思生老病死與人生無常的現象，探索人生的目的、價值與意義。</w:t>
            </w:r>
          </w:p>
          <w:p w14:paraId="06858EF2" w14:textId="77777777" w:rsidR="00B30EC1" w:rsidRPr="00532B55" w:rsidRDefault="00B30EC1" w:rsidP="005E5DA2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4CC98393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家J2 探討社會與自然環境對個人及家庭的影響。</w:t>
            </w:r>
          </w:p>
          <w:p w14:paraId="69C977F0" w14:textId="77777777" w:rsidR="00B30EC1" w:rsidRPr="00532B55" w:rsidRDefault="00B30EC1" w:rsidP="005E5DA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家J5 瞭解與家人溝通互動及相互支持的適切方式。</w:t>
            </w:r>
          </w:p>
          <w:p w14:paraId="59D9BFC6" w14:textId="710B34B6" w:rsidR="00B30EC1" w:rsidRDefault="00B30EC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家J6 覺察與實踐青少年在家庭中的角色責任。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04A5" w14:textId="0F5AE2F9" w:rsidR="00B30EC1" w:rsidRDefault="00B30EC1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B30EC1" w:rsidRPr="003F5D61" w14:paraId="685138B7" w14:textId="77777777" w:rsidTr="00BC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BF9FE0" w14:textId="77777777" w:rsidR="00B30EC1" w:rsidRPr="00287C65" w:rsidRDefault="00B30EC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3F82BC48" w14:textId="77777777" w:rsidR="00B30EC1" w:rsidRDefault="00B30EC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14:paraId="19FFCBBC" w14:textId="77777777" w:rsidR="00B30EC1" w:rsidRDefault="00B30EC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35653AE1" w14:textId="7163BCE0" w:rsidR="00B30EC1" w:rsidRPr="0014272B" w:rsidRDefault="00B30EC1" w:rsidP="00FE176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97B7" w14:textId="77777777" w:rsidR="00B30EC1" w:rsidRPr="00B84291" w:rsidRDefault="00B30EC1" w:rsidP="00EC4A5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zCs w:val="20"/>
              </w:rPr>
              <w:t>統整（藝術與科技的漫遊）</w:t>
            </w:r>
          </w:p>
          <w:p w14:paraId="4FE95894" w14:textId="64761CBF" w:rsidR="00B30EC1" w:rsidRPr="0014272B" w:rsidRDefault="00B30EC1" w:rsidP="002E742C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zCs w:val="20"/>
              </w:rPr>
              <w:t>第2課：新媒體藝術的藝響舞臺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04EE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視1-IV-3 能使用數位及影音媒體，表達創作意念。</w:t>
            </w:r>
          </w:p>
          <w:p w14:paraId="1BEAD5D6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視1-IV-4 能透過議題創作，表達對生活環境及社會文化的理解。</w:t>
            </w:r>
          </w:p>
          <w:p w14:paraId="45DC4D1C" w14:textId="1B1A2F23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4A171FD5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視E-IV-3 數位影像、數位媒材。</w:t>
            </w:r>
          </w:p>
          <w:p w14:paraId="6C5918EB" w14:textId="742D02D2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視P-IV-2 展覽策畫與執行。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3AEC" w14:textId="2B8812DF" w:rsidR="00B30EC1" w:rsidRPr="007B58AA" w:rsidRDefault="00B30EC1" w:rsidP="00FE1761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78BE1472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14:paraId="2F2359C5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14:paraId="7A379F46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3.分組合作程度。</w:t>
            </w:r>
          </w:p>
          <w:p w14:paraId="42E62FEC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4.隨堂表現紀錄。</w:t>
            </w:r>
          </w:p>
          <w:p w14:paraId="13C9555E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</w:p>
          <w:p w14:paraId="2DDCA874" w14:textId="1FE718F1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0537318D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3174A5AC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1.認識數位媒體與藝術的關係。</w:t>
            </w:r>
          </w:p>
          <w:p w14:paraId="63047AD8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2.能欣賞新媒體藝術家的作品。</w:t>
            </w:r>
          </w:p>
          <w:p w14:paraId="3DE9959F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451DD6D8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1.習得使用數位載具的創作方式。</w:t>
            </w:r>
          </w:p>
          <w:p w14:paraId="24C7ED65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2.能從議題發想到以新媒體藝術做為媒介的創作。</w:t>
            </w:r>
          </w:p>
          <w:p w14:paraId="24EAF5C3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64E30AE9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1.發現數位時代的藝術創作新思維。</w:t>
            </w:r>
          </w:p>
          <w:p w14:paraId="4FE991CE" w14:textId="75267B03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2.能具備未來跨領域藝術的新視野。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D8A4D" w14:textId="77777777" w:rsidR="00B30EC1" w:rsidRPr="00B84291" w:rsidRDefault="00B30EC1" w:rsidP="00EC4A51">
            <w:pPr>
              <w:spacing w:line="0" w:lineRule="atLeas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【環境教育】</w:t>
            </w:r>
          </w:p>
          <w:p w14:paraId="4AAF88A9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環J4 了解永續發展的 意義（環境、社會、與經濟的均衡發展）與原則。</w:t>
            </w:r>
          </w:p>
          <w:p w14:paraId="533B9CF7" w14:textId="4B1A8952" w:rsidR="00B30EC1" w:rsidRPr="0014272B" w:rsidRDefault="00B30EC1" w:rsidP="001951AF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環J5 了解聯合國推動永續發展的背景與趨勢。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FC04E" w14:textId="2CC222FE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30EC1" w:rsidRPr="003F5D61" w14:paraId="4B9A0903" w14:textId="77777777" w:rsidTr="00BC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F29DF0" w14:textId="77777777" w:rsidR="00B30EC1" w:rsidRPr="00287C65" w:rsidRDefault="00B30EC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5A1EF74" w14:textId="122E3F1D" w:rsidR="00B30EC1" w:rsidRDefault="00B30EC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B90B8" w14:textId="77777777" w:rsidR="00B30EC1" w:rsidRPr="00B84291" w:rsidRDefault="00B30EC1" w:rsidP="00EC4A51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視覺</w:t>
            </w:r>
          </w:p>
          <w:p w14:paraId="406C2B4E" w14:textId="422B962B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創意職涯探未來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607A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10C613F9" w14:textId="68E71317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038DFF5C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視A-Ⅳ-3 在地及各族群藝術、全球藝術。</w:t>
            </w:r>
          </w:p>
          <w:p w14:paraId="798A1C39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視P-Ⅳ-3 設計思考、生活美感。</w:t>
            </w:r>
          </w:p>
          <w:p w14:paraId="19F8F99F" w14:textId="4269B290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視P-Ⅳ-4 視覺藝術相關工作的特性與種類。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DC08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5D9DF60C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14:paraId="0FF50DB8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2.單元學習活動積極度。</w:t>
            </w:r>
          </w:p>
          <w:p w14:paraId="471BF9C6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3.學習單。</w:t>
            </w:r>
          </w:p>
          <w:p w14:paraId="174A0809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4.心得分享。</w:t>
            </w:r>
          </w:p>
          <w:p w14:paraId="0E22F25A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</w:p>
          <w:p w14:paraId="6DB81932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4AAB7D56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2FF434EB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1.能認識各類視覺藝術科系資訊。</w:t>
            </w:r>
          </w:p>
          <w:p w14:paraId="469EEBB2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2.能認識不同視覺工作者的作品特色。</w:t>
            </w:r>
          </w:p>
          <w:p w14:paraId="59C4DAB6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70076A28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1.能描繪出生活中所接觸到的視覺設計產物。</w:t>
            </w:r>
          </w:p>
          <w:p w14:paraId="67806BE7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2.能蒐集與視覺藝術工作相關的資料並彙整。</w:t>
            </w:r>
          </w:p>
          <w:p w14:paraId="44B861FF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70944EBF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1.能瞭解各時期視覺藝術者的創作背景及社會文化意涵。</w:t>
            </w:r>
          </w:p>
          <w:p w14:paraId="7F8D0B25" w14:textId="049DF0CC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2.能探索個人職涯的興趣與未來發展。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D8516" w14:textId="77777777" w:rsidR="00B30EC1" w:rsidRPr="00B84291" w:rsidRDefault="00B30EC1" w:rsidP="00EC4A51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lastRenderedPageBreak/>
              <w:t>【生涯規畫教育】</w:t>
            </w:r>
          </w:p>
          <w:p w14:paraId="1DD77F4D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涯J3 覺察自己的能力與興趣。</w:t>
            </w:r>
          </w:p>
          <w:p w14:paraId="6F3B6C6F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涯J6 建立對於未來生涯的願景。</w:t>
            </w:r>
          </w:p>
          <w:p w14:paraId="60F18818" w14:textId="55BBD8C2" w:rsidR="00B30EC1" w:rsidRPr="007E4347" w:rsidRDefault="00B30EC1" w:rsidP="00FE1761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涯J7 學習蒐集與分析工作／教育環境的資料。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EF216" w14:textId="2EC532C5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B30EC1" w:rsidRPr="003F5D61" w14:paraId="41AD1B96" w14:textId="77777777" w:rsidTr="00BC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E3A18B" w14:textId="77777777" w:rsidR="00B30EC1" w:rsidRPr="00287C65" w:rsidRDefault="00B30EC1" w:rsidP="00FE17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7B9039F" w14:textId="15F2F841" w:rsidR="00B30EC1" w:rsidRDefault="00B30EC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1108" w14:textId="77777777" w:rsidR="00B30EC1" w:rsidRPr="00B84291" w:rsidRDefault="00B30EC1" w:rsidP="00EC4A51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視覺</w:t>
            </w:r>
          </w:p>
          <w:p w14:paraId="6FCCD874" w14:textId="620C93B5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創意職涯探未來</w:t>
            </w:r>
            <w:r>
              <w:rPr>
                <w:rFonts w:ascii="標楷體" w:eastAsia="標楷體" w:hAnsi="標楷體" w:hint="eastAsia"/>
                <w:szCs w:val="20"/>
              </w:rPr>
              <w:t>(第一次段考)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1583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2098D759" w14:textId="2582EEF3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78E0019B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視A-Ⅳ-3 在地及各族群藝術、全球藝術。</w:t>
            </w:r>
          </w:p>
          <w:p w14:paraId="44AA8EAB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視P-Ⅳ-3 設計思考、生活美感。</w:t>
            </w:r>
          </w:p>
          <w:p w14:paraId="228A38E4" w14:textId="5E301D98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視P-Ⅳ-4 視覺藝術相關工作的特性與種類。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8A11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4115604E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14:paraId="6C1C57AA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2.單元學習活動積極度。</w:t>
            </w:r>
          </w:p>
          <w:p w14:paraId="165C11F7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3.學習單。</w:t>
            </w:r>
          </w:p>
          <w:p w14:paraId="6529F849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4.心得分享。</w:t>
            </w:r>
          </w:p>
          <w:p w14:paraId="1626F445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</w:p>
          <w:p w14:paraId="6F75B62F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11DB0EFB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1BDA67DC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1.能認識各類視覺藝術科系資訊。</w:t>
            </w:r>
          </w:p>
          <w:p w14:paraId="24CF3100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2.能認識不同視覺工作者的作品特色。</w:t>
            </w:r>
          </w:p>
          <w:p w14:paraId="3B978AD1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3FB54825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1.能描繪出生活中所接觸到的視覺設計產物。</w:t>
            </w:r>
          </w:p>
          <w:p w14:paraId="289D9393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2.能蒐集與視覺藝術工作相關的資料並彙整。</w:t>
            </w:r>
          </w:p>
          <w:p w14:paraId="403349F7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0AA96139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1.能瞭解各時期視覺藝術者的創作背景及社會文化意涵。</w:t>
            </w:r>
          </w:p>
          <w:p w14:paraId="2BB54837" w14:textId="1F038F0B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2.能探索個人職涯的興趣與未來發展。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3FC30" w14:textId="77777777" w:rsidR="00B30EC1" w:rsidRPr="00B84291" w:rsidRDefault="00B30EC1" w:rsidP="00EC4A51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【生涯規畫教育】</w:t>
            </w:r>
          </w:p>
          <w:p w14:paraId="5ADEA79C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 覺察自己的能力與興趣。</w:t>
            </w:r>
          </w:p>
          <w:p w14:paraId="2AD0F459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6 建立對於未來生涯的願景。</w:t>
            </w:r>
          </w:p>
          <w:p w14:paraId="64A02119" w14:textId="2D3ACAA8" w:rsidR="00B30EC1" w:rsidRPr="007E4347" w:rsidRDefault="00B30EC1" w:rsidP="00FE1761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7 學習蒐集與分析工作／教育環境的資料。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A1FB" w14:textId="5E396C25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B30EC1" w:rsidRPr="003F5D61" w14:paraId="53808BBE" w14:textId="77777777" w:rsidTr="00BC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28954" w14:textId="77777777" w:rsidR="00B30EC1" w:rsidRPr="00287C65" w:rsidRDefault="00B30EC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5092838" w14:textId="0A77D5B3" w:rsidR="00B30EC1" w:rsidRDefault="00B30EC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  <w:p w14:paraId="4408F52A" w14:textId="77777777" w:rsidR="00B30EC1" w:rsidRDefault="00B30EC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070B258C" w14:textId="324DF597" w:rsidR="00B30EC1" w:rsidRPr="0014272B" w:rsidRDefault="00B30EC1" w:rsidP="0026722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2CA6" w14:textId="77777777" w:rsidR="00B30EC1" w:rsidRPr="00B84291" w:rsidRDefault="00B30EC1" w:rsidP="00EC4A51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視覺</w:t>
            </w:r>
          </w:p>
          <w:p w14:paraId="55E15964" w14:textId="6869AEB9" w:rsidR="00B30EC1" w:rsidRPr="0014272B" w:rsidRDefault="00B30EC1" w:rsidP="002E742C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創意職涯探未來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DEDBF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 能理解藝術產物的功能與價值，以拓展多元視野。</w:t>
            </w:r>
          </w:p>
          <w:p w14:paraId="4D40F822" w14:textId="0C86AE41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視3-IV-3 能應用設計思考及藝術知能，因應生活情境尋求解決方案。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5B96E185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視A-Ⅳ-3 在地及各族群藝術、全球藝術。</w:t>
            </w:r>
          </w:p>
          <w:p w14:paraId="46569291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視P-Ⅳ-3 設計思考、生活美感。</w:t>
            </w:r>
          </w:p>
          <w:p w14:paraId="45E71C19" w14:textId="0241AA0F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視P-Ⅳ-4 視覺藝術相關工作的特性與種類。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7CC3" w14:textId="78ED58CD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5C01F68E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14:paraId="525C8023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2.單元學習活動積極度。</w:t>
            </w:r>
          </w:p>
          <w:p w14:paraId="41AC9914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3.學習單。</w:t>
            </w:r>
          </w:p>
          <w:p w14:paraId="1579705B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4.心得分享。</w:t>
            </w:r>
          </w:p>
          <w:p w14:paraId="6ED80F99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</w:p>
          <w:p w14:paraId="71DB57CA" w14:textId="4474B35F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06C3E04A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23802CC2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1.能認識各類視覺藝術科系資訊。</w:t>
            </w:r>
          </w:p>
          <w:p w14:paraId="0741D8F6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2.能認識不同視覺工作者的作品特色。</w:t>
            </w:r>
          </w:p>
          <w:p w14:paraId="042CF79D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4C23F5E3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1.能描繪出生活中所接觸到的視覺設計產物。</w:t>
            </w:r>
          </w:p>
          <w:p w14:paraId="1A9CD39E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2.能蒐集與視覺藝術工作相關的資料並彙整。</w:t>
            </w:r>
          </w:p>
          <w:p w14:paraId="0D6F1930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7A25F02B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1.能瞭解各時期視覺藝術者的創作背景及社會文化意涵。</w:t>
            </w:r>
          </w:p>
          <w:p w14:paraId="530F3864" w14:textId="1C7BA87F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2.能探索個人職涯的興趣與未來發展。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5E19" w14:textId="77777777" w:rsidR="00B30EC1" w:rsidRPr="00B84291" w:rsidRDefault="00B30EC1" w:rsidP="00EC4A51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【生涯規畫教育】</w:t>
            </w:r>
          </w:p>
          <w:p w14:paraId="3325A778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 覺察自己的能力與興趣。</w:t>
            </w:r>
          </w:p>
          <w:p w14:paraId="46967DE3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6 建立對於未來生涯的願景。</w:t>
            </w:r>
          </w:p>
          <w:p w14:paraId="06D2D127" w14:textId="16683865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7 學習蒐集與分析工作／教育環境的資料。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C8C56" w14:textId="5BF6AEF4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30EC1" w:rsidRPr="003F5D61" w14:paraId="30F6A9BA" w14:textId="77777777" w:rsidTr="00BC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6F77C3" w14:textId="77777777" w:rsidR="00B30EC1" w:rsidRPr="00287C65" w:rsidRDefault="00B30EC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59E7A0E" w14:textId="7588184B" w:rsidR="00B30EC1" w:rsidRDefault="00B30EC1" w:rsidP="0020524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  <w:p w14:paraId="68338D4C" w14:textId="77777777" w:rsidR="00B30EC1" w:rsidRDefault="00B30EC1" w:rsidP="00C27D5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27524AFC" w14:textId="1C66E033" w:rsidR="00B30EC1" w:rsidRPr="00C27D5B" w:rsidRDefault="00B30EC1" w:rsidP="00C27D5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DE02" w14:textId="77777777" w:rsidR="00B30EC1" w:rsidRPr="00B84291" w:rsidRDefault="00B30EC1" w:rsidP="00EC4A51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視覺</w:t>
            </w:r>
          </w:p>
          <w:p w14:paraId="51B81C6D" w14:textId="4192B1BE" w:rsidR="00B30EC1" w:rsidRPr="0014272B" w:rsidRDefault="00B30EC1" w:rsidP="002E742C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像不像想一想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522DD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能體驗藝術作品，並接受多元的觀點。</w:t>
            </w:r>
          </w:p>
          <w:p w14:paraId="45E87278" w14:textId="18A759D8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能理解視覺符號的意義，並表達多元的觀點。</w:t>
            </w:r>
          </w:p>
        </w:tc>
        <w:tc>
          <w:tcPr>
            <w:tcW w:w="857" w:type="pct"/>
            <w:gridSpan w:val="2"/>
          </w:tcPr>
          <w:p w14:paraId="7D0A42BC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視A-IV-1 藝術常識、藝術鑑賞方法。</w:t>
            </w:r>
          </w:p>
          <w:p w14:paraId="2074ED73" w14:textId="0DAF1B1D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視E-IV-2 平面、立體及複合媒材的表現技法。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DC7D8" w14:textId="4C1229F0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0228A8B3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1.學習熱忱</w:t>
            </w:r>
          </w:p>
          <w:p w14:paraId="6CDC9ED6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2.小組合作</w:t>
            </w:r>
          </w:p>
          <w:p w14:paraId="66C66058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3.創作態度</w:t>
            </w:r>
          </w:p>
          <w:p w14:paraId="636AF040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</w:p>
          <w:p w14:paraId="188FB0C0" w14:textId="6FDFC1A3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5B7C85FF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532D7615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1.賞析抽象藝術家的作品，提出個人主觀的見解，並能適當表達與呈現。</w:t>
            </w:r>
          </w:p>
          <w:p w14:paraId="1217D36E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2.認識東西方抽象表現手法及作品。</w:t>
            </w:r>
          </w:p>
          <w:p w14:paraId="3716E799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04BF9ABF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1.能夠運用藝術鑑賞的步驟，清楚表達個人鑑賞藝術作品的看法與觀點。</w:t>
            </w:r>
          </w:p>
          <w:p w14:paraId="45A053C6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32BAAA39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1.能觀察到日常生活環境的抽象的藝術作品，提升對生活中美的敏銳度和觀察力。</w:t>
            </w:r>
          </w:p>
          <w:p w14:paraId="29BA73C0" w14:textId="3E2117A3" w:rsidR="00B30EC1" w:rsidRPr="0014272B" w:rsidRDefault="00B30EC1" w:rsidP="00FE176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2.能感受抽象作品在環境當中，與人群的的互動氛圍和造型美感。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2AA2B" w14:textId="77777777" w:rsidR="00B30EC1" w:rsidRPr="00B84291" w:rsidRDefault="00B30EC1" w:rsidP="00EC4A51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【閱讀素養教育】</w:t>
            </w:r>
          </w:p>
          <w:p w14:paraId="640D4C40" w14:textId="63871B52" w:rsidR="00B30EC1" w:rsidRPr="0014272B" w:rsidRDefault="00B30EC1" w:rsidP="00FE176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閱J3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 xml:space="preserve">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4BDEA" w14:textId="21A2B131" w:rsidR="00B30EC1" w:rsidRPr="0014272B" w:rsidRDefault="00B30EC1" w:rsidP="00FE176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30EC1" w:rsidRPr="003F5D61" w14:paraId="71068B20" w14:textId="77777777" w:rsidTr="00BC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E6B372" w14:textId="77777777" w:rsidR="00B30EC1" w:rsidRPr="00287C65" w:rsidRDefault="00B30EC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87F0072" w14:textId="5265F5C5" w:rsidR="00B30EC1" w:rsidRPr="0014272B" w:rsidRDefault="00B30EC1" w:rsidP="00FE176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47DE" w14:textId="77777777" w:rsidR="00B30EC1" w:rsidRPr="00B84291" w:rsidRDefault="00B30EC1" w:rsidP="00EC4A51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視覺</w:t>
            </w:r>
          </w:p>
          <w:p w14:paraId="72392409" w14:textId="2C7DAF1D" w:rsidR="00B30EC1" w:rsidRPr="0014272B" w:rsidRDefault="00B30EC1" w:rsidP="0070321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像不像想一想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1B718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能體驗藝術作品，並接受多元的觀點。</w:t>
            </w:r>
          </w:p>
          <w:p w14:paraId="4B21EAF3" w14:textId="05C9F62E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能理解視覺符號的意義，並表達多元的觀點。</w:t>
            </w:r>
          </w:p>
        </w:tc>
        <w:tc>
          <w:tcPr>
            <w:tcW w:w="857" w:type="pct"/>
            <w:gridSpan w:val="2"/>
          </w:tcPr>
          <w:p w14:paraId="08153695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視A-IV-1 藝術常識、藝術鑑賞方法。</w:t>
            </w:r>
          </w:p>
          <w:p w14:paraId="6718F999" w14:textId="30DB9EB6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視E-IV-2 平面、立體及複合媒材的表現技法。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74B4" w14:textId="2B4FB0C6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4910F655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1.學習熱忱</w:t>
            </w:r>
          </w:p>
          <w:p w14:paraId="2AC6E5A9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2.小組合作</w:t>
            </w:r>
          </w:p>
          <w:p w14:paraId="2B654283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3.創作態度</w:t>
            </w:r>
          </w:p>
          <w:p w14:paraId="66B56551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</w:p>
          <w:p w14:paraId="57FCCA70" w14:textId="2B3D6489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17EF07C0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48091B27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1.賞析抽象藝術家的作品，提出個人主觀的見解，並能適當表達與呈現。</w:t>
            </w:r>
          </w:p>
          <w:p w14:paraId="20638F2C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2.認識東西方抽象表現手法及作品。</w:t>
            </w:r>
          </w:p>
          <w:p w14:paraId="267842F5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6EAD7EC7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1.能夠運用藝術鑑賞的步驟，清楚表達個人鑑賞藝術作品的看法與觀點。</w:t>
            </w:r>
          </w:p>
          <w:p w14:paraId="10E586F7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50777025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1.能觀察到日常生活環境的抽象的藝術作品，提升對生活中美的敏銳度和觀察力。</w:t>
            </w:r>
          </w:p>
          <w:p w14:paraId="4CF72808" w14:textId="1116210C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2.能感受抽象作品在環境當中，與人群的的互動氛圍和造型美感。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694B" w14:textId="77777777" w:rsidR="00B30EC1" w:rsidRPr="00B84291" w:rsidRDefault="00B30EC1" w:rsidP="00EC4A51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【閱讀素養教育】</w:t>
            </w:r>
          </w:p>
          <w:p w14:paraId="1274EB85" w14:textId="1D606CF1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BF8DA" w14:textId="79746383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30EC1" w:rsidRPr="003F5D61" w14:paraId="279E63FD" w14:textId="77777777" w:rsidTr="00BC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1432DA" w14:textId="77777777" w:rsidR="00B30EC1" w:rsidRPr="00287C65" w:rsidRDefault="00B30EC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8EFA225" w14:textId="0948A1AB" w:rsidR="00B30EC1" w:rsidRPr="0014272B" w:rsidRDefault="00B30EC1" w:rsidP="00FE176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F4A2" w14:textId="77777777" w:rsidR="00B30EC1" w:rsidRPr="00B84291" w:rsidRDefault="00B30EC1" w:rsidP="00EC4A51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視覺</w:t>
            </w:r>
          </w:p>
          <w:p w14:paraId="4BA67ABF" w14:textId="772CBD0B" w:rsidR="00B30EC1" w:rsidRPr="0014272B" w:rsidRDefault="00B30EC1" w:rsidP="002E742C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像不像想一想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7800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能體驗藝術作品，並接受多元的觀點。</w:t>
            </w:r>
          </w:p>
          <w:p w14:paraId="2A38D89D" w14:textId="3D326660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視2-IV-2 能理解視覺符號的意義，並表達多元的觀點。</w:t>
            </w:r>
          </w:p>
        </w:tc>
        <w:tc>
          <w:tcPr>
            <w:tcW w:w="857" w:type="pct"/>
            <w:gridSpan w:val="2"/>
          </w:tcPr>
          <w:p w14:paraId="5ACF6069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視A-IV-1 藝術常識、藝術鑑賞方法。</w:t>
            </w:r>
          </w:p>
          <w:p w14:paraId="7B17BCE7" w14:textId="60B27DC6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視E-IV-2 平面、立體及複合媒材的表現技法。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4FBB6" w14:textId="6D46B5FB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67A91D20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1.學習熱忱</w:t>
            </w:r>
          </w:p>
          <w:p w14:paraId="5DCF54AD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2.小組合作</w:t>
            </w:r>
          </w:p>
          <w:p w14:paraId="75F05AF1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3.創作態度</w:t>
            </w:r>
          </w:p>
          <w:p w14:paraId="20DDD78C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</w:p>
          <w:p w14:paraId="79A2E368" w14:textId="4CC052B2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78FB0CE8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522B1159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1.賞析抽象藝術家的作品，提出個人主觀的見解，並能適當表達與呈現。</w:t>
            </w:r>
          </w:p>
          <w:p w14:paraId="594560EB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2.認識東西方抽象表現手法及作品。</w:t>
            </w:r>
          </w:p>
          <w:p w14:paraId="55A3EC30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0CA8DEF5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1.能夠運用藝術鑑賞的步驟，清楚表達個人鑑賞藝術作品的看法與觀點。</w:t>
            </w:r>
          </w:p>
          <w:p w14:paraId="457E1799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115C2413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1.能觀察到日常生活環境的抽象的藝術作品，提升對生活中美的敏銳度和觀察力。</w:t>
            </w:r>
          </w:p>
          <w:p w14:paraId="658469AD" w14:textId="16E09810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2.能感受抽象作品在環境當中，與人群的的互動氛圍和造型美感。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30B72" w14:textId="77777777" w:rsidR="00B30EC1" w:rsidRPr="00B84291" w:rsidRDefault="00B30EC1" w:rsidP="00EC4A51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lastRenderedPageBreak/>
              <w:t>【閱讀素養教育】</w:t>
            </w:r>
          </w:p>
          <w:p w14:paraId="78D3CC96" w14:textId="139AFBBE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閱J3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 xml:space="preserve">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7FC4" w14:textId="011A9A12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30EC1" w:rsidRPr="003F5D61" w14:paraId="0C85D11C" w14:textId="77777777" w:rsidTr="00BC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6E960A" w14:textId="77777777" w:rsidR="00B30EC1" w:rsidRPr="00287C65" w:rsidRDefault="00B30EC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77EA8CA" w14:textId="18233A81" w:rsidR="00B30EC1" w:rsidRPr="0014272B" w:rsidRDefault="00B30EC1" w:rsidP="00FE176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5FBF6" w14:textId="77777777" w:rsidR="00B30EC1" w:rsidRPr="00B84291" w:rsidRDefault="00B30EC1" w:rsidP="00EC4A51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視覺</w:t>
            </w:r>
          </w:p>
          <w:p w14:paraId="006B7500" w14:textId="514FD067" w:rsidR="00B30EC1" w:rsidRPr="0014272B" w:rsidRDefault="00B30EC1" w:rsidP="002E742C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地方創生之旅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0F4F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視1-Ⅳ-1 能使用構成要素和形式原理，表達情感與想法。</w:t>
            </w:r>
          </w:p>
          <w:p w14:paraId="5285F7A1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視1-Ⅳ-2 能使用多元媒材與技法，表現個人或社群的觀點。</w:t>
            </w:r>
          </w:p>
          <w:p w14:paraId="7879C296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視2-Ⅳ-1 能體驗藝術作品，並接受多元的觀點。</w:t>
            </w:r>
          </w:p>
          <w:p w14:paraId="722AF24B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 xml:space="preserve"> 能理解藝術產物的功能與價值，以拓展多元視野。</w:t>
            </w:r>
          </w:p>
          <w:p w14:paraId="73C6EA26" w14:textId="749E268C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視3-Ⅳ-1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2BA4566D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視E-Ⅳ-1 色彩理論、造形表現、符號意涵。</w:t>
            </w:r>
          </w:p>
          <w:p w14:paraId="5A94603F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視E-Ⅳ-2 平面、立體及複合媒材的表現技法。</w:t>
            </w:r>
          </w:p>
          <w:p w14:paraId="093D4A20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視A-Ⅳ-1 藝術常識、藝術鑑賞方法。</w:t>
            </w:r>
          </w:p>
          <w:p w14:paraId="0F515D0F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視A-Ⅳ-2 傳統藝術、當代藝術、視覺文化。</w:t>
            </w:r>
          </w:p>
          <w:p w14:paraId="13E6CD0A" w14:textId="3F6BBB1A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視P-Ⅳ-1 公共藝術、在地及各族群藝文活動、藝術薪傳。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2385" w14:textId="093161E4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53C79F60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2C39FBAB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4778A823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7AD71875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28D2473A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2603462D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</w:p>
          <w:p w14:paraId="66A7F879" w14:textId="46851888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54F428C6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35CD2692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1.認識臺灣各地知名的文化資產，瞭解其與生活的關係。</w:t>
            </w:r>
          </w:p>
          <w:p w14:paraId="1A4D856F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2.認識臺灣藝術家及其作品，理解藝術家如何透過創作表達自己的觀點，關懷我們的家園。</w:t>
            </w:r>
          </w:p>
          <w:p w14:paraId="2B04B75C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3.認識地方創生概念。</w:t>
            </w:r>
          </w:p>
          <w:p w14:paraId="6EFB1B90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325D46AB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1.能記錄居住地社區的特色與故事。</w:t>
            </w:r>
          </w:p>
          <w:p w14:paraId="3F6CE26A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2.能以「社區導覽地圖」，展現文字敘述能力，並利用三年所學的技法，繪製作品。</w:t>
            </w:r>
          </w:p>
          <w:p w14:paraId="4F36E39C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07C6AF1E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1.願意主動關心並參與生活中的藝文活動，和老師、同學分享交流自己的看法。</w:t>
            </w:r>
          </w:p>
          <w:p w14:paraId="6ED87A28" w14:textId="6C38C466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2.認知到守護臺灣文化資產是你我共同的責任。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6730" w14:textId="77777777" w:rsidR="00B30EC1" w:rsidRPr="00B84291" w:rsidRDefault="00B30EC1" w:rsidP="00EC4A51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【戶外教育】</w:t>
            </w:r>
          </w:p>
          <w:p w14:paraId="23D74E6B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戶J1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 xml:space="preserve"> 善用教室外、戶外及校外教學，認識臺灣環境並參訪自然及文化資產，如國家公園、國家風景區及國家森林公園等。</w:t>
            </w:r>
          </w:p>
          <w:p w14:paraId="15E81845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【多元文化教育】</w:t>
            </w:r>
          </w:p>
          <w:p w14:paraId="4D3BA2FD" w14:textId="03F7C7CB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多J1 珍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惜並維護我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族文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化。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9416" w14:textId="74955337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30EC1" w:rsidRPr="003F5D61" w14:paraId="047F8CCA" w14:textId="77777777" w:rsidTr="00BC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7F7410" w14:textId="77777777" w:rsidR="00B30EC1" w:rsidRPr="00287C65" w:rsidRDefault="00B30EC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2946F90" w14:textId="33BB40F6" w:rsidR="00B30EC1" w:rsidRDefault="00B30EC1" w:rsidP="00FE176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8629" w14:textId="77777777" w:rsidR="00B30EC1" w:rsidRPr="00B84291" w:rsidRDefault="00B30EC1" w:rsidP="00EC4A51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視覺</w:t>
            </w:r>
          </w:p>
          <w:p w14:paraId="4388DAC7" w14:textId="1A289D00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地方創生之旅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1B71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視1-Ⅳ-1 能使用構成要素和形式原理，表達情感與想法。</w:t>
            </w:r>
          </w:p>
          <w:p w14:paraId="1A45B0B2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視1-Ⅳ-2 能使用多元媒材與技法，表現個人或社群的觀點。</w:t>
            </w:r>
          </w:p>
          <w:p w14:paraId="7E984CB1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視2-Ⅳ-1 能體驗藝術作品，並接受多元的觀點。</w:t>
            </w:r>
          </w:p>
          <w:p w14:paraId="33C30CB3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 xml:space="preserve"> 能理解藝術產物的功能與價值，以拓展多元視野。</w:t>
            </w:r>
          </w:p>
          <w:p w14:paraId="743DDAAF" w14:textId="5CCB062B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視3-Ⅳ-1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0885851E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視E-Ⅳ-1 色彩理論、造形表現、符號意涵。</w:t>
            </w:r>
          </w:p>
          <w:p w14:paraId="055090B7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視E-Ⅳ-2 平面、立體及複合媒材的表現技法。</w:t>
            </w:r>
          </w:p>
          <w:p w14:paraId="7ECC7486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視A-Ⅳ-1 藝術常識、藝術鑑賞方法。</w:t>
            </w:r>
          </w:p>
          <w:p w14:paraId="049F33CA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視A-Ⅳ-2 傳統藝術、當代藝術、視覺文化。</w:t>
            </w:r>
          </w:p>
          <w:p w14:paraId="03FB55FA" w14:textId="6A9290A4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視P-Ⅳ-1 公共藝術、在地及各族群藝文活動、藝術薪傳。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345F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3DC32968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03184F3B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56A432BE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743B9896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2D59A31C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62D3434F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</w:p>
          <w:p w14:paraId="5DCA1B3E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2D8408CB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3D522378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1.認識臺灣各地知名的文化資產，瞭解其與生活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的關係。</w:t>
            </w:r>
          </w:p>
          <w:p w14:paraId="132796A0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2.認識臺灣藝術家及其作品，理解藝術家如何透過創作表達自己的觀點，關懷我們的家園。</w:t>
            </w:r>
          </w:p>
          <w:p w14:paraId="70CA3E68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3.認識地方創生概念。</w:t>
            </w:r>
          </w:p>
          <w:p w14:paraId="19C90429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4FB14D6B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1.能記錄居住地社區的特色與故事。</w:t>
            </w:r>
          </w:p>
          <w:p w14:paraId="5FF3E85F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2.能以「社區導覽地圖」，展現文字敘述能力，並利用三年所學的技法，繪製作品。</w:t>
            </w:r>
          </w:p>
          <w:p w14:paraId="2B2670EF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7CC7544A" w14:textId="77777777" w:rsidR="00B30EC1" w:rsidRDefault="00B30EC1" w:rsidP="0037659E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1.願意主動關心並參與生活中的藝文活動，和老師、同學分享交流自己的看法。</w:t>
            </w:r>
          </w:p>
          <w:p w14:paraId="5C1E0899" w14:textId="05F9A86D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2.認知到守護臺灣文化資產是你我共同的責任。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506D" w14:textId="77777777" w:rsidR="00B30EC1" w:rsidRPr="00B84291" w:rsidRDefault="00B30EC1" w:rsidP="00EC4A51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lastRenderedPageBreak/>
              <w:t>【戶外教育】</w:t>
            </w:r>
          </w:p>
          <w:p w14:paraId="19BB3BB1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戶J1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 xml:space="preserve"> 善用教室外、戶外及校外教學，認識臺灣環境並參訪自然及文化資產，如國家公園、國家風景區及國家森林公園等。</w:t>
            </w:r>
          </w:p>
          <w:p w14:paraId="3EEDC3D3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【多元文化教育】</w:t>
            </w:r>
          </w:p>
          <w:p w14:paraId="073CB8F1" w14:textId="427E5D47" w:rsidR="00B30EC1" w:rsidRPr="00E67E22" w:rsidRDefault="00B30EC1" w:rsidP="00FE1761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多J1 珍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惜並維護我族文化。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A37B" w14:textId="1FA66B68" w:rsidR="00B30EC1" w:rsidRDefault="00B30EC1" w:rsidP="00FE1761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B30EC1" w:rsidRPr="003F5D61" w14:paraId="79ACFD55" w14:textId="77777777" w:rsidTr="00BC70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B3CCBB" w14:textId="77777777" w:rsidR="00B30EC1" w:rsidRPr="00287C65" w:rsidRDefault="00B30EC1" w:rsidP="00FE17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0C1E633" w14:textId="0C3B7A94" w:rsidR="00B30EC1" w:rsidRPr="0014272B" w:rsidRDefault="00B30EC1" w:rsidP="00FE176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4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041E" w14:textId="77777777" w:rsidR="00B30EC1" w:rsidRPr="00B84291" w:rsidRDefault="00B30EC1" w:rsidP="00EC4A51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視覺</w:t>
            </w:r>
          </w:p>
          <w:p w14:paraId="4C8748D3" w14:textId="1224E54E" w:rsidR="00B30EC1" w:rsidRPr="0014272B" w:rsidRDefault="00B30EC1" w:rsidP="0070321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地方創生之旅</w:t>
            </w:r>
          </w:p>
        </w:tc>
        <w:tc>
          <w:tcPr>
            <w:tcW w:w="8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6ECB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視1-Ⅳ-1 能使用構成要素和形式原理，表達情感與想法。</w:t>
            </w:r>
          </w:p>
          <w:p w14:paraId="0B7B4734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視1-Ⅳ-2 能使用多元媒材與技法，表現個人或社群的觀點。</w:t>
            </w:r>
          </w:p>
          <w:p w14:paraId="1367471F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視2-Ⅳ-1 能體驗藝術作品，並接受多元的觀點。</w:t>
            </w:r>
          </w:p>
          <w:p w14:paraId="7C2030B2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視2-Ⅳ-3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 xml:space="preserve"> 能理解藝術產物的功能與價值，以拓展多元視野。</w:t>
            </w:r>
          </w:p>
          <w:p w14:paraId="0241339E" w14:textId="79F924F5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視3-Ⅳ-1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6A15A950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視E-Ⅳ-1 色彩理論、造形表現、符號意涵。</w:t>
            </w:r>
          </w:p>
          <w:p w14:paraId="5C0D5B98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視E-Ⅳ-2 平面、立體及複合媒材的表現技法。</w:t>
            </w:r>
          </w:p>
          <w:p w14:paraId="077FC7E4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視A-Ⅳ-1 藝術常識、藝術鑑賞方法。</w:t>
            </w:r>
          </w:p>
          <w:p w14:paraId="4C2417FF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視A-Ⅳ-2 傳統藝術、當代藝術、視覺文化。</w:t>
            </w:r>
          </w:p>
          <w:p w14:paraId="4CC437E0" w14:textId="1FB964E2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視P-Ⅳ-1 公共藝術、在地及各族群藝文活動、藝術薪傳。</w:t>
            </w:r>
          </w:p>
        </w:tc>
        <w:tc>
          <w:tcPr>
            <w:tcW w:w="11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7DF8" w14:textId="7B0AF5CA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5DD56451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5E764D5E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7B82F619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6A280CF3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1D85A776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2B7623E6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</w:p>
          <w:p w14:paraId="6E4BF3B6" w14:textId="6E844529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36427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</w:t>
            </w:r>
            <w:r w:rsidRPr="0036427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14:paraId="72D1800E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6A2A8B59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1.認識臺灣各地知名的文化資產，瞭解其與生活的關係。</w:t>
            </w:r>
          </w:p>
          <w:p w14:paraId="7D30D5AE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2.認識臺灣藝術家及其作品，理解藝術家如何透過創作表達自己的觀點，關懷我們的家園。</w:t>
            </w:r>
          </w:p>
          <w:p w14:paraId="55827A2F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3.認識地方創生概念。</w:t>
            </w:r>
          </w:p>
          <w:p w14:paraId="09962E3A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61780FAE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1.能記錄居住地社區的特色與故事。</w:t>
            </w:r>
          </w:p>
          <w:p w14:paraId="55FE7148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2.能以「社區導覽地圖」，展現文字敘述能力，並利用三年所學的技法，繪製作品。</w:t>
            </w:r>
          </w:p>
          <w:p w14:paraId="1D4CC6A7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256DB2EF" w14:textId="77777777" w:rsidR="00B30EC1" w:rsidRDefault="00B30EC1" w:rsidP="00FE1761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1.願意主動關心並參與生活中的藝文活動，和老師、同學分享交流自己的看法。</w:t>
            </w:r>
          </w:p>
          <w:p w14:paraId="74636E40" w14:textId="7C76527D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2.認知到守護臺灣文化資產是你我共同的責任。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DE98" w14:textId="77777777" w:rsidR="00B30EC1" w:rsidRPr="00B84291" w:rsidRDefault="00B30EC1" w:rsidP="00EC4A51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【戶外教育】</w:t>
            </w:r>
          </w:p>
          <w:p w14:paraId="3A203D78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戶J1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 xml:space="preserve"> 善用教室外、戶外及校外教學，認識臺灣環境並參訪自然及文化資產，如國家公園、國家風景區及國家森林公園等。</w:t>
            </w:r>
          </w:p>
          <w:p w14:paraId="01E2ECAE" w14:textId="77777777" w:rsidR="00B30EC1" w:rsidRPr="00B84291" w:rsidRDefault="00B30EC1" w:rsidP="00EC4A51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【多元文化教育】</w:t>
            </w:r>
          </w:p>
          <w:p w14:paraId="01592B1F" w14:textId="799E78A5" w:rsidR="00B30EC1" w:rsidRPr="0014272B" w:rsidRDefault="00B30EC1" w:rsidP="00FE1761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多J1 珍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惜並維護我族文化。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7E65A" w14:textId="4E732E8D" w:rsidR="00B30EC1" w:rsidRPr="0014272B" w:rsidRDefault="00B30EC1" w:rsidP="00FE1761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30EC1" w:rsidRPr="003F5D61" w14:paraId="5D741736" w14:textId="77777777" w:rsidTr="00EB71DF">
        <w:trPr>
          <w:trHeight w:val="720"/>
          <w:jc w:val="center"/>
        </w:trPr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622410" w14:textId="77777777" w:rsidR="00B30EC1" w:rsidRPr="00287C65" w:rsidRDefault="00B30EC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450E78D1" w14:textId="77777777" w:rsidR="00B30EC1" w:rsidRPr="00287C65" w:rsidRDefault="00B30EC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6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7BCD5" w14:textId="4CD5C032" w:rsidR="00B30EC1" w:rsidRPr="00806E33" w:rsidRDefault="00B30EC1" w:rsidP="002E742C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1.電腦</w:t>
            </w:r>
            <w:r w:rsidR="00806E33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2.相機</w:t>
            </w:r>
            <w:r w:rsidR="00806E33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3.資訊設備</w:t>
            </w:r>
            <w:r w:rsidR="00806E33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4.音樂播放器</w:t>
            </w:r>
            <w:r w:rsidR="00806E33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5.圖像與影像資料</w:t>
            </w:r>
            <w:r w:rsidR="00806E3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6.依據課本內容準備相關藝術家生平故事、圖像與影像資源，以多媒體或電腦投影呈現</w:t>
            </w:r>
          </w:p>
        </w:tc>
      </w:tr>
      <w:tr w:rsidR="00B30EC1" w:rsidRPr="003F5D61" w14:paraId="2FE661EB" w14:textId="77777777" w:rsidTr="00EB71DF">
        <w:trPr>
          <w:trHeight w:val="720"/>
          <w:jc w:val="center"/>
        </w:trPr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AB58AB" w14:textId="77777777" w:rsidR="00B30EC1" w:rsidRPr="003F5D61" w:rsidRDefault="00B30EC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6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58118" w14:textId="77777777" w:rsidR="00B30EC1" w:rsidRPr="003F5D61" w:rsidRDefault="00B30EC1" w:rsidP="002E742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344732F0" w14:textId="77777777" w:rsidR="005D457E" w:rsidRDefault="005D457E"/>
    <w:sectPr w:rsidR="005D457E" w:rsidSect="00EB71DF">
      <w:pgSz w:w="23814" w:h="16840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0F0E8" w14:textId="77777777" w:rsidR="00F14AE0" w:rsidRDefault="00F14AE0" w:rsidP="00AF6232">
      <w:r>
        <w:separator/>
      </w:r>
    </w:p>
  </w:endnote>
  <w:endnote w:type="continuationSeparator" w:id="0">
    <w:p w14:paraId="3E837997" w14:textId="77777777" w:rsidR="00F14AE0" w:rsidRDefault="00F14AE0" w:rsidP="00AF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39670" w14:textId="77777777" w:rsidR="00F14AE0" w:rsidRDefault="00F14AE0" w:rsidP="00AF6232">
      <w:r>
        <w:separator/>
      </w:r>
    </w:p>
  </w:footnote>
  <w:footnote w:type="continuationSeparator" w:id="0">
    <w:p w14:paraId="2CFBAEBB" w14:textId="77777777" w:rsidR="00F14AE0" w:rsidRDefault="00F14AE0" w:rsidP="00AF62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2728A"/>
    <w:rsid w:val="000F7C9D"/>
    <w:rsid w:val="00125924"/>
    <w:rsid w:val="001606E4"/>
    <w:rsid w:val="00192A7B"/>
    <w:rsid w:val="001951AF"/>
    <w:rsid w:val="001969CB"/>
    <w:rsid w:val="001C6B23"/>
    <w:rsid w:val="0020524E"/>
    <w:rsid w:val="00267223"/>
    <w:rsid w:val="00287C65"/>
    <w:rsid w:val="002C6451"/>
    <w:rsid w:val="002E742C"/>
    <w:rsid w:val="00364277"/>
    <w:rsid w:val="003F173B"/>
    <w:rsid w:val="003F5D61"/>
    <w:rsid w:val="00420C6C"/>
    <w:rsid w:val="004936DC"/>
    <w:rsid w:val="00494008"/>
    <w:rsid w:val="00526E34"/>
    <w:rsid w:val="00527D4A"/>
    <w:rsid w:val="00593793"/>
    <w:rsid w:val="005D457E"/>
    <w:rsid w:val="00662E76"/>
    <w:rsid w:val="006B00BB"/>
    <w:rsid w:val="006E6B4F"/>
    <w:rsid w:val="00702969"/>
    <w:rsid w:val="00703211"/>
    <w:rsid w:val="007B58AA"/>
    <w:rsid w:val="007D5E82"/>
    <w:rsid w:val="007D78AC"/>
    <w:rsid w:val="007F2D02"/>
    <w:rsid w:val="00806E33"/>
    <w:rsid w:val="00823658"/>
    <w:rsid w:val="00824D0E"/>
    <w:rsid w:val="00885C12"/>
    <w:rsid w:val="008B4270"/>
    <w:rsid w:val="008C667C"/>
    <w:rsid w:val="009874C1"/>
    <w:rsid w:val="009C1AE6"/>
    <w:rsid w:val="009C328B"/>
    <w:rsid w:val="00A074E2"/>
    <w:rsid w:val="00A7742A"/>
    <w:rsid w:val="00A877AC"/>
    <w:rsid w:val="00AF6232"/>
    <w:rsid w:val="00B20336"/>
    <w:rsid w:val="00B30EC1"/>
    <w:rsid w:val="00BC70F3"/>
    <w:rsid w:val="00BF0C4D"/>
    <w:rsid w:val="00C27D5B"/>
    <w:rsid w:val="00C55C47"/>
    <w:rsid w:val="00CE6E74"/>
    <w:rsid w:val="00CF3B58"/>
    <w:rsid w:val="00D63DAB"/>
    <w:rsid w:val="00E23974"/>
    <w:rsid w:val="00E75EF1"/>
    <w:rsid w:val="00EB71DF"/>
    <w:rsid w:val="00EE1D19"/>
    <w:rsid w:val="00F037F8"/>
    <w:rsid w:val="00F14AE0"/>
    <w:rsid w:val="00F35F17"/>
    <w:rsid w:val="00F665FC"/>
    <w:rsid w:val="00FE1065"/>
    <w:rsid w:val="00FE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523AC"/>
  <w15:docId w15:val="{E041DEE5-B653-42AD-BEB0-9B40DAF4D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2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F623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F62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F623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10</Pages>
  <Words>2380</Words>
  <Characters>13572</Characters>
  <Application>Microsoft Office Word</Application>
  <DocSecurity>0</DocSecurity>
  <Lines>113</Lines>
  <Paragraphs>31</Paragraphs>
  <ScaleCrop>false</ScaleCrop>
  <Company/>
  <LinksUpToDate>false</LinksUpToDate>
  <CharactersWithSpaces>15921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Microsoft 帳戶</cp:lastModifiedBy>
  <cp:revision>32</cp:revision>
  <dcterms:created xsi:type="dcterms:W3CDTF">2021-03-25T03:05:00Z</dcterms:created>
  <dcterms:modified xsi:type="dcterms:W3CDTF">2023-06-15T06:09:00Z</dcterms:modified>
</cp:coreProperties>
</file>