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2ED1B" w14:textId="6007DB8B" w:rsidR="0082151B" w:rsidRPr="00D7014A" w:rsidRDefault="0082151B" w:rsidP="00D7014A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1" w:hanging="3"/>
        <w:jc w:val="center"/>
        <w:rPr>
          <w:rFonts w:ascii="標楷體" w:eastAsia="標楷體" w:hAnsi="標楷體" w:cs="標楷體"/>
          <w:sz w:val="32"/>
          <w:szCs w:val="32"/>
        </w:rPr>
      </w:pPr>
      <w:r w:rsidRPr="00806F36">
        <w:rPr>
          <w:rFonts w:ascii="標楷體" w:eastAsia="標楷體" w:hAnsi="標楷體" w:cs="標楷體"/>
          <w:sz w:val="32"/>
          <w:szCs w:val="32"/>
        </w:rPr>
        <w:t>臺北市</w:t>
      </w:r>
      <w:r w:rsidR="00BD42F9">
        <w:rPr>
          <w:rFonts w:ascii="標楷體" w:eastAsia="標楷體" w:hAnsi="標楷體" w:cs="標楷體"/>
          <w:sz w:val="32"/>
          <w:szCs w:val="32"/>
        </w:rPr>
        <w:t>立</w:t>
      </w:r>
      <w:r w:rsidR="00D7014A">
        <w:rPr>
          <w:rFonts w:ascii="標楷體" w:eastAsia="標楷體" w:hAnsi="標楷體" w:cs="標楷體"/>
          <w:sz w:val="32"/>
          <w:szCs w:val="32"/>
        </w:rPr>
        <w:t>誠正</w:t>
      </w:r>
      <w:r w:rsidRPr="00806F36">
        <w:rPr>
          <w:rFonts w:ascii="標楷體" w:eastAsia="標楷體" w:hAnsi="標楷體" w:cs="標楷體"/>
          <w:sz w:val="32"/>
          <w:szCs w:val="32"/>
        </w:rPr>
        <w:t>國民中學</w:t>
      </w:r>
      <w:r>
        <w:rPr>
          <w:rFonts w:ascii="標楷體" w:eastAsia="標楷體" w:hAnsi="標楷體" w:cs="標楷體" w:hint="eastAsia"/>
          <w:sz w:val="32"/>
          <w:szCs w:val="32"/>
        </w:rPr>
        <w:t xml:space="preserve"> 112 </w:t>
      </w:r>
      <w:r w:rsidRPr="00806F36">
        <w:rPr>
          <w:rFonts w:ascii="標楷體" w:eastAsia="標楷體" w:hAnsi="標楷體" w:cs="標楷體"/>
          <w:sz w:val="32"/>
          <w:szCs w:val="32"/>
        </w:rPr>
        <w:t>學年度領域/科目課程計畫</w:t>
      </w:r>
    </w:p>
    <w:tbl>
      <w:tblPr>
        <w:tblW w:w="20733" w:type="dxa"/>
        <w:jc w:val="center"/>
        <w:tblLayout w:type="fixed"/>
        <w:tblLook w:val="0000" w:firstRow="0" w:lastRow="0" w:firstColumn="0" w:lastColumn="0" w:noHBand="0" w:noVBand="0"/>
      </w:tblPr>
      <w:tblGrid>
        <w:gridCol w:w="698"/>
        <w:gridCol w:w="1563"/>
        <w:gridCol w:w="4771"/>
        <w:gridCol w:w="3411"/>
        <w:gridCol w:w="710"/>
        <w:gridCol w:w="2415"/>
        <w:gridCol w:w="2362"/>
        <w:gridCol w:w="2699"/>
        <w:gridCol w:w="2104"/>
      </w:tblGrid>
      <w:tr w:rsidR="0082151B" w:rsidRPr="00806F36" w14:paraId="0B659B48" w14:textId="77777777" w:rsidTr="00B6629C">
        <w:trPr>
          <w:trHeight w:val="66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EE374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886EC" w14:textId="7EB4986C" w:rsidR="0082151B" w:rsidRPr="00806F36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□國語文□英語文</w:t>
            </w:r>
            <w:r w:rsidR="00CC1AFB" w:rsidRPr="00806F36">
              <w:rPr>
                <w:rFonts w:ascii="標楷體" w:eastAsia="標楷體" w:hAnsi="標楷體" w:cs="標楷體"/>
              </w:rPr>
              <w:t>□</w:t>
            </w:r>
            <w:r w:rsidR="00CC1AFB">
              <w:rPr>
                <w:rFonts w:ascii="標楷體" w:eastAsia="標楷體" w:hAnsi="標楷體" w:cs="標楷體" w:hint="eastAsia"/>
              </w:rPr>
              <w:t>本土語文</w:t>
            </w:r>
            <w:r w:rsidRPr="00806F36">
              <w:rPr>
                <w:rFonts w:ascii="標楷體" w:eastAsia="標楷體" w:hAnsi="標楷體" w:cs="標楷體"/>
              </w:rPr>
              <w:t>□數學□社會(□歷史□地理□公民與社會)□自然科學(□理化□生物□地球科學)</w:t>
            </w:r>
          </w:p>
          <w:p w14:paraId="48CCE4E6" w14:textId="76F3BBAD" w:rsidR="0082151B" w:rsidRPr="00806F36" w:rsidRDefault="00B42DEF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█</w:t>
            </w:r>
            <w:proofErr w:type="gramEnd"/>
            <w:r w:rsidR="0082151B" w:rsidRPr="00806F36">
              <w:rPr>
                <w:rFonts w:ascii="標楷體" w:eastAsia="標楷體" w:hAnsi="標楷體" w:cs="標楷體"/>
              </w:rPr>
              <w:t>藝術(</w:t>
            </w:r>
            <w:proofErr w:type="gramStart"/>
            <w:r>
              <w:rPr>
                <w:rFonts w:ascii="標楷體" w:eastAsia="標楷體" w:hAnsi="標楷體" w:cs="標楷體" w:hint="eastAsia"/>
              </w:rPr>
              <w:t>█</w:t>
            </w:r>
            <w:proofErr w:type="gramEnd"/>
            <w:r w:rsidR="0082151B" w:rsidRPr="00806F36">
              <w:rPr>
                <w:rFonts w:ascii="標楷體" w:eastAsia="標楷體" w:hAnsi="標楷體" w:cs="標楷體"/>
              </w:rPr>
              <w:t>音樂□視覺藝術□表演藝術)□綜合活動(□家政□童軍□輔導)□科技(□資訊科技□生活科技)</w:t>
            </w:r>
          </w:p>
          <w:p w14:paraId="77762B3C" w14:textId="10BB5B92" w:rsidR="0082151B" w:rsidRPr="00806F36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□健康與體育(□健康教育□體育)</w:t>
            </w:r>
            <w:r w:rsidR="00CC1AFB">
              <w:rPr>
                <w:rFonts w:ascii="標楷體" w:eastAsia="標楷體" w:hAnsi="標楷體" w:cs="標楷體" w:hint="eastAsia"/>
              </w:rPr>
              <w:t xml:space="preserve"> </w:t>
            </w:r>
          </w:p>
        </w:tc>
      </w:tr>
      <w:tr w:rsidR="0082151B" w:rsidRPr="00806F36" w14:paraId="58012236" w14:textId="77777777" w:rsidTr="00B6629C">
        <w:trPr>
          <w:trHeight w:val="695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2BDA5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實施年級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4E64" w14:textId="46FD5D2D" w:rsidR="0082151B" w:rsidRPr="00806F36" w:rsidRDefault="002F24BB" w:rsidP="00B6629C">
            <w:pPr>
              <w:spacing w:line="396" w:lineRule="auto"/>
              <w:ind w:left="0" w:hanging="2"/>
            </w:pPr>
            <w:r w:rsidRPr="00806F36">
              <w:rPr>
                <w:rFonts w:ascii="標楷體" w:eastAsia="標楷體" w:hAnsi="標楷體" w:cs="標楷體"/>
              </w:rPr>
              <w:t>□</w:t>
            </w:r>
            <w:r w:rsidR="0082151B" w:rsidRPr="00806F36">
              <w:rPr>
                <w:rFonts w:ascii="Times New Roman" w:eastAsia="Times New Roman" w:hAnsi="Times New Roman" w:cs="Times New Roman"/>
              </w:rPr>
              <w:t>7</w:t>
            </w:r>
            <w:r w:rsidR="0082151B" w:rsidRPr="00806F36">
              <w:rPr>
                <w:rFonts w:ascii="標楷體" w:eastAsia="標楷體" w:hAnsi="標楷體" w:cs="標楷體"/>
              </w:rPr>
              <w:t>年級  □</w:t>
            </w:r>
            <w:r w:rsidR="0082151B" w:rsidRPr="00806F36">
              <w:rPr>
                <w:rFonts w:ascii="Times New Roman" w:eastAsia="Times New Roman" w:hAnsi="Times New Roman" w:cs="Times New Roman"/>
              </w:rPr>
              <w:t>8</w:t>
            </w:r>
            <w:r w:rsidR="0082151B" w:rsidRPr="00806F36">
              <w:rPr>
                <w:rFonts w:ascii="標楷體" w:eastAsia="標楷體" w:hAnsi="標楷體" w:cs="標楷體"/>
              </w:rPr>
              <w:t xml:space="preserve">年級 </w:t>
            </w:r>
            <w:proofErr w:type="gramStart"/>
            <w:r>
              <w:rPr>
                <w:rFonts w:ascii="標楷體" w:eastAsia="標楷體" w:hAnsi="標楷體" w:cs="標楷體" w:hint="eastAsia"/>
              </w:rPr>
              <w:t>█</w:t>
            </w:r>
            <w:proofErr w:type="gramEnd"/>
            <w:r w:rsidR="0082151B" w:rsidRPr="00806F36">
              <w:rPr>
                <w:rFonts w:ascii="Times New Roman" w:eastAsia="Times New Roman" w:hAnsi="Times New Roman" w:cs="Times New Roman"/>
              </w:rPr>
              <w:t>9</w:t>
            </w:r>
            <w:r w:rsidR="0082151B" w:rsidRPr="00806F36">
              <w:rPr>
                <w:rFonts w:ascii="標楷體" w:eastAsia="標楷體" w:hAnsi="標楷體" w:cs="標楷體"/>
              </w:rPr>
              <w:t>年級</w:t>
            </w:r>
          </w:p>
          <w:p w14:paraId="0CF617F1" w14:textId="436ECF68" w:rsidR="0082151B" w:rsidRPr="00806F36" w:rsidRDefault="00B42DEF" w:rsidP="00B6629C">
            <w:pPr>
              <w:spacing w:line="396" w:lineRule="auto"/>
              <w:ind w:left="0" w:hanging="2"/>
            </w:pPr>
            <w:proofErr w:type="gramStart"/>
            <w:r>
              <w:rPr>
                <w:rFonts w:ascii="標楷體" w:eastAsia="標楷體" w:hAnsi="標楷體" w:cs="標楷體" w:hint="eastAsia"/>
              </w:rPr>
              <w:t>█</w:t>
            </w:r>
            <w:proofErr w:type="gramEnd"/>
            <w:r w:rsidR="0082151B" w:rsidRPr="00806F36">
              <w:rPr>
                <w:rFonts w:ascii="標楷體" w:eastAsia="標楷體" w:hAnsi="標楷體" w:cs="標楷體"/>
              </w:rPr>
              <w:t xml:space="preserve">上學期 </w:t>
            </w:r>
            <w:proofErr w:type="gramStart"/>
            <w:r>
              <w:rPr>
                <w:rFonts w:ascii="標楷體" w:eastAsia="標楷體" w:hAnsi="標楷體" w:cs="標楷體" w:hint="eastAsia"/>
              </w:rPr>
              <w:t>█</w:t>
            </w:r>
            <w:proofErr w:type="gramEnd"/>
            <w:r w:rsidR="0082151B" w:rsidRPr="00806F36">
              <w:rPr>
                <w:rFonts w:ascii="標楷體" w:eastAsia="標楷體" w:hAnsi="標楷體" w:cs="標楷體"/>
              </w:rPr>
              <w:t xml:space="preserve">下學期 </w:t>
            </w:r>
            <w:r w:rsidR="0082151B" w:rsidRPr="00806F36">
              <w:rPr>
                <w:rFonts w:ascii="新細明體" w:eastAsia="新細明體" w:hAnsi="新細明體" w:cs="新細明體"/>
              </w:rPr>
              <w:t>(若上下學期均開設者，請均註記)</w:t>
            </w:r>
          </w:p>
        </w:tc>
      </w:tr>
      <w:tr w:rsidR="0082151B" w:rsidRPr="00806F36" w14:paraId="2FBAB0B2" w14:textId="77777777" w:rsidTr="00CE5BE1">
        <w:trPr>
          <w:trHeight w:val="904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A4B2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8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19B1" w14:textId="06371D8C" w:rsidR="0082151B" w:rsidRPr="00806F36" w:rsidRDefault="00B42DEF" w:rsidP="00B6629C">
            <w:pPr>
              <w:spacing w:line="396" w:lineRule="auto"/>
              <w:ind w:left="0" w:hanging="2"/>
            </w:pPr>
            <w:proofErr w:type="gramStart"/>
            <w:r>
              <w:rPr>
                <w:rFonts w:ascii="標楷體" w:eastAsia="標楷體" w:hAnsi="標楷體" w:cs="標楷體" w:hint="eastAsia"/>
              </w:rPr>
              <w:t>█</w:t>
            </w:r>
            <w:proofErr w:type="gramEnd"/>
            <w:r w:rsidR="0082151B" w:rsidRPr="00806F36">
              <w:rPr>
                <w:rFonts w:ascii="標楷體" w:eastAsia="標楷體" w:hAnsi="標楷體" w:cs="標楷體"/>
              </w:rPr>
              <w:t>選用教科書:</w:t>
            </w:r>
            <w:r w:rsidR="0082151B" w:rsidRPr="00806F36">
              <w:rPr>
                <w:rFonts w:ascii="標楷體" w:eastAsia="標楷體" w:hAnsi="標楷體" w:cs="標楷體"/>
                <w:u w:val="single"/>
              </w:rPr>
              <w:t xml:space="preserve">  </w:t>
            </w:r>
            <w:r w:rsidR="002F24BB">
              <w:rPr>
                <w:rFonts w:ascii="標楷體" w:eastAsia="標楷體" w:hAnsi="標楷體" w:cs="標楷體"/>
                <w:u w:val="single"/>
              </w:rPr>
              <w:t>翰林</w:t>
            </w:r>
            <w:r w:rsidR="0082151B" w:rsidRPr="00806F36">
              <w:rPr>
                <w:rFonts w:ascii="標楷體" w:eastAsia="標楷體" w:hAnsi="標楷體" w:cs="標楷體"/>
                <w:u w:val="single"/>
              </w:rPr>
              <w:t xml:space="preserve">  版           </w:t>
            </w:r>
            <w:r w:rsidR="0082151B" w:rsidRPr="00806F36">
              <w:rPr>
                <w:rFonts w:ascii="標楷體" w:eastAsia="標楷體" w:hAnsi="標楷體" w:cs="標楷體"/>
              </w:rPr>
              <w:t xml:space="preserve"> </w:t>
            </w:r>
          </w:p>
          <w:p w14:paraId="6650852C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□自編教材  (</w:t>
            </w:r>
            <w:proofErr w:type="gramStart"/>
            <w:r w:rsidRPr="00806F36">
              <w:rPr>
                <w:rFonts w:ascii="標楷體" w:eastAsia="標楷體" w:hAnsi="標楷體" w:cs="標楷體"/>
              </w:rPr>
              <w:t>經課發會</w:t>
            </w:r>
            <w:proofErr w:type="gramEnd"/>
            <w:r w:rsidRPr="00806F36">
              <w:rPr>
                <w:rFonts w:ascii="標楷體" w:eastAsia="標楷體" w:hAnsi="標楷體" w:cs="標楷體"/>
              </w:rPr>
              <w:t>通過)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DC13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9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9EBD" w14:textId="56B72252" w:rsidR="0082151B" w:rsidRPr="00806F36" w:rsidRDefault="0082151B" w:rsidP="00B6629C">
            <w:pPr>
              <w:spacing w:line="396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/>
              </w:rPr>
              <w:t xml:space="preserve">學期內每週   </w:t>
            </w:r>
            <w:r w:rsidR="00B42DEF">
              <w:rPr>
                <w:rFonts w:ascii="標楷體" w:eastAsia="標楷體" w:hAnsi="標楷體" w:cs="標楷體"/>
              </w:rPr>
              <w:t>1</w:t>
            </w:r>
            <w:r w:rsidRPr="00806F36">
              <w:rPr>
                <w:rFonts w:ascii="標楷體" w:eastAsia="標楷體" w:hAnsi="標楷體" w:cs="標楷體"/>
              </w:rPr>
              <w:t xml:space="preserve">  節(</w:t>
            </w:r>
            <w:r w:rsidRPr="00806F36">
              <w:rPr>
                <w:rFonts w:ascii="新細明體" w:eastAsia="新細明體" w:hAnsi="新細明體" w:cs="新細明體"/>
                <w:sz w:val="20"/>
                <w:szCs w:val="20"/>
              </w:rPr>
              <w:t>科目對開請說明，例：家政與童軍科上下學期對開)</w:t>
            </w:r>
          </w:p>
        </w:tc>
      </w:tr>
      <w:tr w:rsidR="0082151B" w:rsidRPr="00806F36" w14:paraId="77E859D0" w14:textId="77777777" w:rsidTr="00B6629C">
        <w:trPr>
          <w:trHeight w:val="603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9760E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25151AE4" w14:textId="77777777" w:rsidR="002F24BB" w:rsidRDefault="002F24BB" w:rsidP="002F24BB">
            <w:pPr>
              <w:ind w:left="0" w:hanging="2"/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藝-J-A1 參與藝術活動，增進美感知能。</w:t>
            </w:r>
          </w:p>
          <w:p w14:paraId="35B5655C" w14:textId="77777777" w:rsidR="002F24BB" w:rsidRDefault="002F24BB" w:rsidP="002F24BB">
            <w:pPr>
              <w:ind w:left="0" w:hanging="2"/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藝-J-A2 嘗試設計思考，探索藝術實踐解決問題的途徑。</w:t>
            </w:r>
          </w:p>
          <w:p w14:paraId="0AFE4DAC" w14:textId="77777777" w:rsidR="002F24BB" w:rsidRDefault="002F24BB" w:rsidP="002F24BB">
            <w:pPr>
              <w:ind w:left="0" w:hanging="2"/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藝-J-A3 嘗試規劃與執行藝術活動，因應情境需求發揮創意。</w:t>
            </w:r>
          </w:p>
          <w:p w14:paraId="58F66B64" w14:textId="77777777" w:rsidR="002F24BB" w:rsidRDefault="002F24BB" w:rsidP="002F24BB">
            <w:pPr>
              <w:ind w:left="0" w:hanging="2"/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藝-J-B1 應用藝術符號，以表達觀點與風格。</w:t>
            </w:r>
          </w:p>
          <w:p w14:paraId="0082C61B" w14:textId="77777777" w:rsidR="002F24BB" w:rsidRDefault="002F24BB" w:rsidP="002F24BB">
            <w:pPr>
              <w:ind w:left="0" w:hanging="2"/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藝-J-B2 思辨科技資訊、媒體與藝術的關係，進行創作與鑑賞。</w:t>
            </w:r>
          </w:p>
          <w:p w14:paraId="33F6A711" w14:textId="77777777" w:rsidR="002F24BB" w:rsidRDefault="002F24BB" w:rsidP="002F24BB">
            <w:pPr>
              <w:ind w:left="0" w:hanging="2"/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藝-J-B3 善用多元感官，探索理解藝術與生活的關聯，以展現美感意識。</w:t>
            </w:r>
          </w:p>
          <w:p w14:paraId="187405EE" w14:textId="77777777" w:rsidR="002F24BB" w:rsidRDefault="002F24BB" w:rsidP="002F24BB">
            <w:pPr>
              <w:ind w:left="0" w:hanging="2"/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藝-J-C1 探討藝術活動中社會議題的意義。</w:t>
            </w:r>
          </w:p>
          <w:p w14:paraId="361436C5" w14:textId="77777777" w:rsidR="002F24BB" w:rsidRDefault="002F24BB" w:rsidP="002F24BB">
            <w:pPr>
              <w:ind w:left="0" w:hanging="2"/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藝-J-C2 透過藝術實踐，建立利他與合群的知能，培養團隊合作與溝通協調的能力。</w:t>
            </w:r>
          </w:p>
          <w:p w14:paraId="73D2C54F" w14:textId="4085E158" w:rsidR="0082151B" w:rsidRPr="00322C54" w:rsidRDefault="002F24BB" w:rsidP="002F24BB">
            <w:pPr>
              <w:ind w:left="0" w:hanging="2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藝-J-C3 理解在地及全球藝術與文化的多元與差異。</w:t>
            </w:r>
          </w:p>
        </w:tc>
      </w:tr>
      <w:tr w:rsidR="0082151B" w:rsidRPr="00806F36" w14:paraId="38871EC1" w14:textId="77777777" w:rsidTr="00B6629C">
        <w:trPr>
          <w:trHeight w:val="467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A72FB" w14:textId="77777777" w:rsidR="0082151B" w:rsidRPr="00806F36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552A5DFF" w14:textId="77777777" w:rsidR="002F24BB" w:rsidRDefault="002F24BB" w:rsidP="002F24BB">
            <w:pPr>
              <w:ind w:left="0" w:hanging="2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上學期</w:t>
            </w:r>
          </w:p>
          <w:p w14:paraId="5564DA86" w14:textId="77777777" w:rsidR="002F24BB" w:rsidRPr="00554BAA" w:rsidRDefault="002F24BB" w:rsidP="002F24BB">
            <w:pPr>
              <w:ind w:left="0" w:hanging="2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（一）認識議題與藝術之結合：【正義之聲】結合人權議題。</w:t>
            </w:r>
          </w:p>
          <w:p w14:paraId="19202D2F" w14:textId="77777777" w:rsidR="002F24BB" w:rsidRPr="00554BAA" w:rsidRDefault="002F24BB" w:rsidP="002F24BB">
            <w:pPr>
              <w:ind w:left="0" w:hanging="2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（二）彙整兩年所學的藝術技法與表現形式，透過策展來發表學習成效。</w:t>
            </w:r>
          </w:p>
          <w:p w14:paraId="02722A23" w14:textId="77777777" w:rsidR="002F24BB" w:rsidRPr="00554BAA" w:rsidRDefault="002F24BB" w:rsidP="002F24BB">
            <w:pPr>
              <w:ind w:left="0" w:hanging="2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（三）學習藝術實作技法，如：音樂歌曲習唱及直笛吹奏。</w:t>
            </w:r>
          </w:p>
          <w:p w14:paraId="70C72DD2" w14:textId="77777777" w:rsidR="002F24BB" w:rsidRPr="00554BAA" w:rsidRDefault="002F24BB" w:rsidP="002F24BB">
            <w:pPr>
              <w:ind w:left="0" w:hanging="2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（四）跨科、跨領域的課程設計，瞭解藝術融入不同科目之運用。</w:t>
            </w:r>
          </w:p>
          <w:p w14:paraId="2435B878" w14:textId="77777777" w:rsidR="002F24BB" w:rsidRDefault="002F24BB" w:rsidP="002F24BB">
            <w:pPr>
              <w:ind w:left="0" w:hanging="2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（五）學習藝術參與的實踐內容，更深入認識本土文化之美。</w:t>
            </w:r>
          </w:p>
          <w:p w14:paraId="3BF2A2A5" w14:textId="77777777" w:rsidR="002F24BB" w:rsidRDefault="002F24BB" w:rsidP="002F24BB">
            <w:pPr>
              <w:ind w:left="0" w:hanging="2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66565F9E" w14:textId="77777777" w:rsidR="002F24BB" w:rsidRPr="00EA2F1B" w:rsidRDefault="002F24BB" w:rsidP="002F24BB">
            <w:pPr>
              <w:ind w:left="0" w:hanging="2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下學期</w:t>
            </w:r>
          </w:p>
          <w:p w14:paraId="1A9F1BC6" w14:textId="77777777" w:rsidR="002F24BB" w:rsidRPr="00554BAA" w:rsidRDefault="002F24BB" w:rsidP="002F24BB">
            <w:pPr>
              <w:ind w:left="0" w:hanging="2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（一）認識科技對藝術的影響，並結合議題：【新媒體藝術的藝響舞臺】結合環境議題、【表藝的斜槓進行式】結合國際議題。</w:t>
            </w:r>
          </w:p>
          <w:p w14:paraId="64F93991" w14:textId="77777777" w:rsidR="002F24BB" w:rsidRPr="00554BAA" w:rsidRDefault="002F24BB" w:rsidP="002F24BB">
            <w:pPr>
              <w:ind w:left="0" w:hanging="2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）學習藝術實作技法，如：音樂符號與術語、簡易音樂軟體。</w:t>
            </w:r>
          </w:p>
          <w:p w14:paraId="48226A2F" w14:textId="77777777" w:rsidR="002F24BB" w:rsidRPr="00554BAA" w:rsidRDefault="002F24BB" w:rsidP="002F24BB">
            <w:pPr>
              <w:ind w:left="0" w:hanging="2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）跨科、跨領域的課程設計，瞭解藝術融入不同科目之運用，具備未來跨領域藝術的新視野。</w:t>
            </w:r>
          </w:p>
          <w:p w14:paraId="1CA9C8C0" w14:textId="6B50663D" w:rsidR="0082151B" w:rsidRPr="00322C54" w:rsidRDefault="002F24BB" w:rsidP="002F24BB">
            <w:pPr>
              <w:ind w:left="0" w:hanging="2"/>
              <w:jc w:val="both"/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</w:t>
            </w: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）學習藝術參與的實踐內容，賞析所見所聞，更深入認識本土藝術文化。</w:t>
            </w:r>
          </w:p>
        </w:tc>
      </w:tr>
      <w:tr w:rsidR="0082151B" w:rsidRPr="00806F36" w14:paraId="7A0C57CA" w14:textId="77777777" w:rsidTr="00CE5BE1">
        <w:trPr>
          <w:trHeight w:val="548"/>
          <w:jc w:val="center"/>
        </w:trPr>
        <w:tc>
          <w:tcPr>
            <w:tcW w:w="22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A403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學習進度</w:t>
            </w:r>
          </w:p>
          <w:p w14:paraId="30A7CF06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</w:pPr>
            <w:proofErr w:type="gramStart"/>
            <w:r w:rsidRPr="00806F36">
              <w:rPr>
                <w:rFonts w:ascii="標楷體" w:eastAsia="標楷體" w:hAnsi="標楷體" w:cs="標楷體"/>
              </w:rPr>
              <w:t>週</w:t>
            </w:r>
            <w:proofErr w:type="gramEnd"/>
            <w:r w:rsidRPr="00806F36"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4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DB0B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單元/主題</w:t>
            </w:r>
          </w:p>
          <w:p w14:paraId="6919AFC9" w14:textId="4A862FC4" w:rsidR="0082151B" w:rsidRPr="00CE5BE1" w:rsidRDefault="0082151B" w:rsidP="00CE5BE1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名稱</w:t>
            </w:r>
          </w:p>
        </w:tc>
        <w:tc>
          <w:tcPr>
            <w:tcW w:w="6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1E4" w14:textId="77777777" w:rsidR="0082151B" w:rsidRPr="00806F36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6292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6476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議題融入實質內涵</w:t>
            </w:r>
          </w:p>
        </w:tc>
        <w:tc>
          <w:tcPr>
            <w:tcW w:w="2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F283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跨領域/科目協同教學</w:t>
            </w:r>
          </w:p>
        </w:tc>
      </w:tr>
      <w:tr w:rsidR="0082151B" w:rsidRPr="00806F36" w14:paraId="30418022" w14:textId="77777777" w:rsidTr="00CE5BE1">
        <w:trPr>
          <w:trHeight w:val="756"/>
          <w:jc w:val="center"/>
        </w:trPr>
        <w:tc>
          <w:tcPr>
            <w:tcW w:w="22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0D62C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4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1E24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21D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</w:t>
            </w:r>
          </w:p>
          <w:p w14:paraId="3FA9425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表現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12DE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</w:t>
            </w:r>
          </w:p>
          <w:p w14:paraId="02D7B3E1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816D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FF66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E3DE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73C1FD12" w14:textId="77777777" w:rsidTr="00C94C53">
        <w:trPr>
          <w:trHeight w:val="166"/>
          <w:jc w:val="center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DD72F0" w14:textId="77777777" w:rsidR="00BD42F9" w:rsidRPr="00806F36" w:rsidRDefault="00BD42F9" w:rsidP="00445EA1">
            <w:pPr>
              <w:spacing w:line="396" w:lineRule="auto"/>
              <w:ind w:left="0" w:hanging="2"/>
              <w:jc w:val="center"/>
            </w:pPr>
            <w:sdt>
              <w:sdtPr>
                <w:tag w:val="goog_rdk_0"/>
                <w:id w:val="1216081963"/>
              </w:sdtPr>
              <w:sdtContent>
                <w:r w:rsidRPr="00806F36">
                  <w:rPr>
                    <w:rFonts w:ascii="標楷體" w:eastAsia="標楷體" w:hAnsi="標楷體" w:cs="標楷體"/>
                  </w:rPr>
                  <w:t>第一學期</w:t>
                </w:r>
              </w:sdtContent>
            </w:sdt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FDC46" w14:textId="77777777" w:rsidR="00BD42F9" w:rsidRPr="00A9447A" w:rsidRDefault="00BD42F9" w:rsidP="00445EA1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1"/>
                <w:id w:val="151881810"/>
              </w:sdtPr>
              <w:sdtContent>
                <w:r w:rsidRPr="00A9447A">
                  <w:rPr>
                    <w:rFonts w:ascii="標楷體" w:eastAsia="標楷體" w:hAnsi="標楷體" w:cs="Gungsuh"/>
                  </w:rPr>
                  <w:t>第</w:t>
                </w:r>
                <w:r w:rsidRPr="00A9447A">
                  <w:rPr>
                    <w:rFonts w:ascii="標楷體" w:eastAsia="標楷體" w:hAnsi="標楷體"/>
                  </w:rPr>
                  <w:t>1</w:t>
                </w:r>
              </w:sdtContent>
            </w:sdt>
            <w:sdt>
              <w:sdtPr>
                <w:rPr>
                  <w:rFonts w:ascii="標楷體" w:eastAsia="標楷體" w:hAnsi="標楷體"/>
                </w:rPr>
                <w:tag w:val="goog_rdk_2"/>
                <w:id w:val="345454899"/>
              </w:sdtPr>
              <w:sdtContent>
                <w:proofErr w:type="gramStart"/>
                <w:r w:rsidRPr="00A9447A">
                  <w:rPr>
                    <w:rFonts w:ascii="標楷體" w:eastAsia="標楷體" w:hAnsi="標楷體" w:cs="Gungsuh"/>
                  </w:rPr>
                  <w:t>週</w:t>
                </w:r>
                <w:proofErr w:type="gramEnd"/>
              </w:sdtContent>
            </w:sdt>
          </w:p>
          <w:p w14:paraId="4BEED871" w14:textId="395B4BF6" w:rsidR="00BD42F9" w:rsidRPr="00A9447A" w:rsidRDefault="00BD42F9" w:rsidP="00445EA1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14:paraId="598F522E" w14:textId="24F24E9B" w:rsidR="00BD42F9" w:rsidRPr="00A9447A" w:rsidRDefault="00BD42F9" w:rsidP="00445EA1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5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E99FE" w14:textId="77777777" w:rsidR="00BD42F9" w:rsidRPr="005D0F32" w:rsidRDefault="00BD42F9" w:rsidP="007D0869">
            <w:pPr>
              <w:spacing w:line="260" w:lineRule="exact"/>
              <w:ind w:left="0" w:hanging="2"/>
              <w:rPr>
                <w:sz w:val="20"/>
                <w:szCs w:val="20"/>
                <w:lang w:eastAsia="ja-JP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  <w:lang w:eastAsia="ja-JP"/>
              </w:rPr>
              <w:t>統整</w:t>
            </w:r>
            <w:r w:rsidRPr="005D0F32">
              <w:rPr>
                <w:rFonts w:ascii="標楷體" w:eastAsia="標楷體" w:hAnsi="標楷體" w:hint="eastAsia"/>
                <w:szCs w:val="20"/>
                <w:lang w:eastAsia="ja-JP"/>
              </w:rPr>
              <w:t>（音樂）</w:t>
            </w:r>
          </w:p>
          <w:p w14:paraId="6A508540" w14:textId="1F23034B" w:rsidR="00BD42F9" w:rsidRPr="00EE0AAB" w:rsidRDefault="00BD42F9" w:rsidP="007D0869">
            <w:pPr>
              <w:ind w:leftChars="0" w:left="0" w:firstLineChars="0" w:firstLine="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  <w:lang w:eastAsia="ja-JP"/>
              </w:rPr>
              <w:t>【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  <w:lang w:eastAsia="ja-JP"/>
              </w:rPr>
              <w:t>拾光走廊・樂音飛揚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  <w:lang w:eastAsia="ja-JP"/>
              </w:rPr>
              <w:t>】</w:t>
            </w:r>
          </w:p>
        </w:tc>
        <w:tc>
          <w:tcPr>
            <w:tcW w:w="3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5932" w14:textId="77777777" w:rsidR="00BD42F9" w:rsidRPr="005D0F32" w:rsidRDefault="00BD42F9" w:rsidP="007D0869">
            <w:pPr>
              <w:spacing w:line="260" w:lineRule="exact"/>
              <w:ind w:left="0" w:hanging="2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6B87456E" w14:textId="1B5A8FF0" w:rsidR="00BD42F9" w:rsidRPr="00EE0AAB" w:rsidRDefault="00BD42F9" w:rsidP="007D0869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3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DB983" w14:textId="77777777" w:rsidR="00BD42F9" w:rsidRPr="005D0F32" w:rsidRDefault="00BD42F9" w:rsidP="007D0869">
            <w:pPr>
              <w:spacing w:line="260" w:lineRule="exact"/>
              <w:ind w:left="0" w:hanging="2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78F2BDB0" w14:textId="77777777" w:rsidR="00BD42F9" w:rsidRPr="005D0F32" w:rsidRDefault="00BD42F9" w:rsidP="007D0869">
            <w:pPr>
              <w:spacing w:line="260" w:lineRule="exact"/>
              <w:ind w:left="0" w:hanging="2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2255C717" w14:textId="136406BF" w:rsidR="00BD42F9" w:rsidRPr="00EE0AAB" w:rsidRDefault="00BD42F9" w:rsidP="007D0869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音P-IV-3 音樂相關工作的特性與種類。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F13A" w14:textId="7A0FED79" w:rsidR="00BD42F9" w:rsidRPr="00EE0AAB" w:rsidRDefault="00BD42F9" w:rsidP="007D086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07332254" w14:textId="77777777" w:rsidR="00BD42F9" w:rsidRPr="00EE0AAB" w:rsidRDefault="00BD42F9" w:rsidP="007D086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4FB8A557" w14:textId="5741253C" w:rsidR="00BD42F9" w:rsidRPr="00EE0AAB" w:rsidRDefault="00BD42F9" w:rsidP="007D086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4FC3953F" w14:textId="5F3D7BD8" w:rsidR="00BD42F9" w:rsidRPr="00EE0AAB" w:rsidRDefault="00BD42F9" w:rsidP="007D086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C2979" w14:textId="77777777" w:rsidR="00BD42F9" w:rsidRPr="005D0F32" w:rsidRDefault="00BD42F9" w:rsidP="007D0869">
            <w:pPr>
              <w:spacing w:line="260" w:lineRule="exact"/>
              <w:ind w:left="0" w:hanging="2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34200B35" w14:textId="77777777" w:rsidR="00BD42F9" w:rsidRPr="005D0F32" w:rsidRDefault="00BD42F9" w:rsidP="007D0869">
            <w:pPr>
              <w:spacing w:line="260" w:lineRule="exact"/>
              <w:ind w:left="0" w:hanging="2"/>
              <w:rPr>
                <w:sz w:val="20"/>
                <w:szCs w:val="20"/>
              </w:rPr>
            </w:pPr>
            <w:proofErr w:type="gramStart"/>
            <w:r w:rsidRPr="005D0F32">
              <w:rPr>
                <w:rFonts w:ascii="標楷體" w:eastAsia="標楷體" w:hAnsi="標楷體" w:hint="eastAsia"/>
                <w:szCs w:val="20"/>
              </w:rPr>
              <w:t>涯</w:t>
            </w:r>
            <w:proofErr w:type="gramEnd"/>
            <w:r w:rsidRPr="005D0F32">
              <w:rPr>
                <w:rFonts w:ascii="標楷體" w:eastAsia="標楷體" w:hAnsi="標楷體" w:hint="eastAsia"/>
                <w:szCs w:val="20"/>
              </w:rPr>
              <w:t>J6 建立對於未來生涯的願景。</w:t>
            </w:r>
          </w:p>
          <w:p w14:paraId="1D416E33" w14:textId="4C5ABAA8" w:rsidR="00BD42F9" w:rsidRPr="00777E60" w:rsidRDefault="00BD42F9" w:rsidP="007D0869">
            <w:pPr>
              <w:ind w:left="0" w:hanging="2"/>
              <w:rPr>
                <w:rFonts w:ascii="標楷體" w:eastAsia="標楷體" w:hAnsi="標楷體"/>
                <w:szCs w:val="24"/>
                <w:highlight w:val="yellow"/>
              </w:rPr>
            </w:pPr>
            <w:proofErr w:type="gramStart"/>
            <w:r w:rsidRPr="005D0F32">
              <w:rPr>
                <w:rFonts w:ascii="標楷體" w:eastAsia="標楷體" w:hAnsi="標楷體" w:hint="eastAsia"/>
                <w:szCs w:val="20"/>
              </w:rPr>
              <w:t>涯</w:t>
            </w:r>
            <w:proofErr w:type="gramEnd"/>
            <w:r w:rsidRPr="005D0F32">
              <w:rPr>
                <w:rFonts w:ascii="標楷體" w:eastAsia="標楷體" w:hAnsi="標楷體" w:hint="eastAsia"/>
                <w:szCs w:val="20"/>
              </w:rPr>
              <w:t>J11 分析影響個人生涯決定的因素。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41A4E" w14:textId="77777777" w:rsidR="00BD42F9" w:rsidRPr="00806F36" w:rsidRDefault="00BD42F9" w:rsidP="00445EA1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42ABD16F" w14:textId="77777777" w:rsidTr="00C94C53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9A88B9" w14:textId="77777777" w:rsidR="00BD42F9" w:rsidRDefault="00BD42F9" w:rsidP="00445EA1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C13C7" w14:textId="6EF3ECC9" w:rsidR="00BD42F9" w:rsidRPr="00A9447A" w:rsidRDefault="00BD42F9" w:rsidP="00445EA1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F795C" w14:textId="77777777" w:rsidR="00BD42F9" w:rsidRPr="00EE0AAB" w:rsidRDefault="00BD42F9" w:rsidP="007D0869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F7D83" w14:textId="77777777" w:rsidR="00BD42F9" w:rsidRPr="00EE0AAB" w:rsidRDefault="00BD42F9" w:rsidP="007D0869">
            <w:pPr>
              <w:ind w:left="0" w:hanging="2"/>
              <w:rPr>
                <w:szCs w:val="24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E22F" w14:textId="77777777" w:rsidR="00BD42F9" w:rsidRPr="00EE0AAB" w:rsidRDefault="00BD42F9" w:rsidP="007D0869">
            <w:pPr>
              <w:ind w:left="0" w:hanging="2"/>
              <w:rPr>
                <w:szCs w:val="24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7E583" w14:textId="77777777" w:rsidR="00BD42F9" w:rsidRPr="00EE0AAB" w:rsidRDefault="00BD42F9" w:rsidP="007D0869">
            <w:pPr>
              <w:ind w:left="0" w:hanging="2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CB486" w14:textId="77777777" w:rsidR="00BD42F9" w:rsidRPr="00777E60" w:rsidRDefault="00BD42F9" w:rsidP="007D0869">
            <w:pPr>
              <w:ind w:left="0" w:hanging="2"/>
              <w:rPr>
                <w:rFonts w:ascii="新細明體" w:eastAsia="新細明體" w:hAnsi="新細明體" w:cs="新細明體"/>
                <w:szCs w:val="24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63BAB" w14:textId="77777777" w:rsidR="00BD42F9" w:rsidRPr="00806F36" w:rsidRDefault="00BD42F9" w:rsidP="00445EA1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34A85D7A" w14:textId="77777777" w:rsidTr="00C94C53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47B4B2" w14:textId="77777777" w:rsidR="00BD42F9" w:rsidRDefault="00BD42F9" w:rsidP="00445EA1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BF106" w14:textId="219279F2" w:rsidR="00BD42F9" w:rsidRPr="00A9447A" w:rsidRDefault="00BD42F9" w:rsidP="00445EA1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A3D6F" w14:textId="77777777" w:rsidR="00BD42F9" w:rsidRPr="00EE0AAB" w:rsidRDefault="00BD42F9" w:rsidP="007D0869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3A564" w14:textId="77777777" w:rsidR="00BD42F9" w:rsidRPr="00EE0AAB" w:rsidRDefault="00BD42F9" w:rsidP="007D0869">
            <w:pPr>
              <w:ind w:left="0" w:hanging="2"/>
              <w:rPr>
                <w:szCs w:val="24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AD8B" w14:textId="77777777" w:rsidR="00BD42F9" w:rsidRPr="00EE0AAB" w:rsidRDefault="00BD42F9" w:rsidP="007D0869">
            <w:pPr>
              <w:ind w:left="0" w:hanging="2"/>
              <w:rPr>
                <w:szCs w:val="24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A7A85" w14:textId="77777777" w:rsidR="00BD42F9" w:rsidRPr="00EE0AAB" w:rsidRDefault="00BD42F9" w:rsidP="007D0869">
            <w:pPr>
              <w:ind w:left="0" w:hanging="2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B3608" w14:textId="77777777" w:rsidR="00BD42F9" w:rsidRPr="00777E60" w:rsidRDefault="00BD42F9" w:rsidP="007D0869">
            <w:pPr>
              <w:ind w:left="0" w:hanging="2"/>
              <w:rPr>
                <w:rFonts w:ascii="新細明體" w:eastAsia="新細明體" w:hAnsi="新細明體" w:cs="新細明體"/>
                <w:szCs w:val="24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4922B" w14:textId="77777777" w:rsidR="00BD42F9" w:rsidRPr="00806F36" w:rsidRDefault="00BD42F9" w:rsidP="00445EA1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513FA4F4" w14:textId="77777777" w:rsidTr="00C94C53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3861C3" w14:textId="77777777" w:rsidR="00BD42F9" w:rsidRDefault="00BD42F9" w:rsidP="00445EA1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B26D9" w14:textId="0076D539" w:rsidR="00BD42F9" w:rsidRPr="00A9447A" w:rsidRDefault="00BD42F9" w:rsidP="00445EA1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DFE5E" w14:textId="77777777" w:rsidR="00BD42F9" w:rsidRPr="00EE0AAB" w:rsidRDefault="00BD42F9" w:rsidP="007D0869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2415" w14:textId="77777777" w:rsidR="00BD42F9" w:rsidRPr="00EE0AAB" w:rsidRDefault="00BD42F9" w:rsidP="007D0869">
            <w:pPr>
              <w:ind w:left="0" w:hanging="2"/>
              <w:rPr>
                <w:szCs w:val="24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906FF" w14:textId="77777777" w:rsidR="00BD42F9" w:rsidRPr="00EE0AAB" w:rsidRDefault="00BD42F9" w:rsidP="007D0869">
            <w:pPr>
              <w:ind w:left="0" w:hanging="2"/>
              <w:rPr>
                <w:szCs w:val="24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E19CD" w14:textId="77777777" w:rsidR="00BD42F9" w:rsidRPr="00EE0AAB" w:rsidRDefault="00BD42F9" w:rsidP="007D0869">
            <w:pPr>
              <w:ind w:left="0" w:hanging="2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08F4C" w14:textId="77777777" w:rsidR="00BD42F9" w:rsidRPr="00777E60" w:rsidRDefault="00BD42F9" w:rsidP="007D0869">
            <w:pPr>
              <w:ind w:left="0" w:hanging="2"/>
              <w:rPr>
                <w:rFonts w:ascii="新細明體" w:eastAsia="新細明體" w:hAnsi="新細明體" w:cs="新細明體"/>
                <w:szCs w:val="24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63EB0" w14:textId="77777777" w:rsidR="00BD42F9" w:rsidRPr="00806F36" w:rsidRDefault="00BD42F9" w:rsidP="00445EA1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48524A1D" w14:textId="77777777" w:rsidTr="00C94C53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DAE2B5" w14:textId="77777777" w:rsidR="00BD42F9" w:rsidRDefault="00BD42F9" w:rsidP="00445EA1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826D9" w14:textId="38C25292" w:rsidR="00BD42F9" w:rsidRPr="00A9447A" w:rsidRDefault="00BD42F9" w:rsidP="00445EA1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73EA8" w14:textId="77777777" w:rsidR="00BD42F9" w:rsidRPr="00EE0AAB" w:rsidRDefault="00BD42F9" w:rsidP="007D0869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751F" w14:textId="77777777" w:rsidR="00BD42F9" w:rsidRPr="00EE0AAB" w:rsidRDefault="00BD42F9" w:rsidP="007D0869">
            <w:pPr>
              <w:ind w:left="0" w:hanging="2"/>
              <w:rPr>
                <w:szCs w:val="24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8E1AE" w14:textId="77777777" w:rsidR="00BD42F9" w:rsidRPr="00EE0AAB" w:rsidRDefault="00BD42F9" w:rsidP="007D0869">
            <w:pPr>
              <w:ind w:left="0" w:hanging="2"/>
              <w:rPr>
                <w:szCs w:val="24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6ABA0" w14:textId="77777777" w:rsidR="00BD42F9" w:rsidRPr="00EE0AAB" w:rsidRDefault="00BD42F9" w:rsidP="007D0869">
            <w:pPr>
              <w:ind w:left="0" w:hanging="2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2E3AF" w14:textId="77777777" w:rsidR="00BD42F9" w:rsidRPr="00777E60" w:rsidRDefault="00BD42F9" w:rsidP="007D0869">
            <w:pPr>
              <w:ind w:left="0" w:hanging="2"/>
              <w:rPr>
                <w:rFonts w:ascii="新細明體" w:eastAsia="新細明體" w:hAnsi="新細明體" w:cs="新細明體"/>
                <w:szCs w:val="24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559C8" w14:textId="77777777" w:rsidR="00BD42F9" w:rsidRPr="00806F36" w:rsidRDefault="00BD42F9" w:rsidP="00445EA1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1E0043FA" w14:textId="77777777" w:rsidTr="00C94C53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384B6D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26165" w14:textId="4355C9CC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6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36A98" w14:textId="77777777" w:rsidR="00BD42F9" w:rsidRPr="005D0F32" w:rsidRDefault="00BD42F9" w:rsidP="00BD42F9">
            <w:pPr>
              <w:spacing w:line="260" w:lineRule="exact"/>
              <w:ind w:left="0" w:hanging="2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284F66DD" w14:textId="65CCF978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正義之聲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B6FE7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17509556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音1-IV-2 能融入傳統、當代或流行音樂的風格，改編樂曲，以表達觀點。</w:t>
            </w:r>
          </w:p>
          <w:p w14:paraId="097DC25D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38960D27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6F8360D0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0929F9D7" w14:textId="1E260EFD" w:rsidR="00BD42F9" w:rsidRPr="00EE0AAB" w:rsidRDefault="00BD42F9" w:rsidP="00BD42F9">
            <w:pPr>
              <w:ind w:left="0" w:hanging="2"/>
              <w:rPr>
                <w:szCs w:val="24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3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CA77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音E-IV-1 多元形式歌曲。基礎歌唱技巧，如：發聲技巧、表情等。</w:t>
            </w:r>
          </w:p>
          <w:p w14:paraId="397906CE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7306E2ED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6A3C92FC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2A626082" w14:textId="30DFB52D" w:rsidR="00BD42F9" w:rsidRPr="00EE0AAB" w:rsidRDefault="00BD42F9" w:rsidP="00BD42F9">
            <w:pPr>
              <w:ind w:left="0" w:hanging="2"/>
              <w:rPr>
                <w:szCs w:val="24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2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63AD8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687C2C7C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7EC37DD7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1B1D25EF" w14:textId="2CBF976B" w:rsidR="00BD42F9" w:rsidRPr="00EE0AAB" w:rsidRDefault="00BD42F9" w:rsidP="00BD42F9">
            <w:pPr>
              <w:ind w:left="0" w:hanging="2"/>
              <w:rPr>
                <w:rFonts w:ascii="新細明體" w:eastAsia="新細明體" w:hAnsi="新細明體" w:cs="新細明體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0B684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7B06CD33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性J4 認識身體自主權相關議題，維護自己與尊重他人的身體自主權。</w:t>
            </w:r>
          </w:p>
          <w:p w14:paraId="4EFB2945" w14:textId="77777777" w:rsidR="00BD42F9" w:rsidRPr="005D0F32" w:rsidRDefault="00BD42F9" w:rsidP="00BD42F9">
            <w:pPr>
              <w:spacing w:line="260" w:lineRule="exact"/>
              <w:ind w:left="0" w:hanging="2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46B0CC4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人J4 瞭解平等、正義的原則，並在生活中實踐。</w:t>
            </w:r>
          </w:p>
          <w:p w14:paraId="69D586BB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人J5 瞭解社會上有不同的群體和文化，尊重並欣賞其差異。</w:t>
            </w:r>
          </w:p>
          <w:p w14:paraId="3F9E915F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人J6 正視社會中的各種歧視，並採取行動來關懷與保護弱勢。</w:t>
            </w:r>
          </w:p>
          <w:p w14:paraId="413BB065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人J10 瞭解人權的起源與歷史發展對人權維護的意義。</w:t>
            </w:r>
          </w:p>
          <w:p w14:paraId="29EAE617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人J12 理解貧窮、階級剝削的相互關係。</w:t>
            </w:r>
          </w:p>
          <w:p w14:paraId="3389BA34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人J13 理解戰爭、和平對人類生活的影響。</w:t>
            </w:r>
          </w:p>
          <w:p w14:paraId="4844F8F9" w14:textId="45B9190F" w:rsidR="00BD42F9" w:rsidRPr="00777E60" w:rsidRDefault="00BD42F9" w:rsidP="00BD42F9">
            <w:pPr>
              <w:ind w:left="0" w:hanging="2"/>
              <w:rPr>
                <w:rFonts w:ascii="新細明體" w:eastAsia="新細明體" w:hAnsi="新細明體" w:cs="新細明體"/>
                <w:szCs w:val="24"/>
                <w:highlight w:val="yellow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人J14 瞭解世界人權宣言對人權的維護與保障。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364F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170073CA" w14:textId="77777777" w:rsidTr="00C94C53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6D3562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112D6" w14:textId="77777777" w:rsidR="00BD42F9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7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02A59D4D" w14:textId="225C6750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(第一次段考)</w:t>
            </w:r>
          </w:p>
        </w:tc>
        <w:tc>
          <w:tcPr>
            <w:tcW w:w="4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F9B67" w14:textId="77777777" w:rsidR="00BD42F9" w:rsidRPr="005D0F32" w:rsidRDefault="00BD42F9" w:rsidP="00BD42F9">
            <w:pPr>
              <w:spacing w:line="260" w:lineRule="exact"/>
              <w:ind w:left="0" w:hanging="2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269040A5" w14:textId="1A79B5EE" w:rsidR="00BD42F9" w:rsidRPr="005D0F32" w:rsidRDefault="00BD42F9" w:rsidP="00BD42F9">
            <w:pPr>
              <w:spacing w:line="260" w:lineRule="exact"/>
              <w:ind w:left="0" w:hanging="2"/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正義之聲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53A6F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5CDF9F65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音1-IV-2 能融入傳統、當代或流行音樂的風格，改編樂曲，以表達觀點。</w:t>
            </w:r>
          </w:p>
          <w:p w14:paraId="09F2D530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43E950B4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68C9E10E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070CB57A" w14:textId="23CBC3DC" w:rsidR="00BD42F9" w:rsidRPr="005D0F32" w:rsidRDefault="00BD42F9" w:rsidP="00BD42F9">
            <w:pPr>
              <w:spacing w:line="260" w:lineRule="exact"/>
              <w:ind w:left="0" w:hanging="2"/>
              <w:rPr>
                <w:rFonts w:ascii="標楷體" w:eastAsia="標楷體" w:hAnsi="標楷體" w:hint="eastAsia"/>
                <w:bCs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</w:t>
            </w: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展。</w:t>
            </w:r>
          </w:p>
        </w:tc>
        <w:tc>
          <w:tcPr>
            <w:tcW w:w="3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5865E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音E-IV-1 多元形式歌曲。基礎歌唱技巧，如：發聲技巧、表情等。</w:t>
            </w:r>
          </w:p>
          <w:p w14:paraId="49A0ADDF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343B292A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5CA71256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0D9ACCA6" w14:textId="10776488" w:rsidR="00BD42F9" w:rsidRPr="005D0F32" w:rsidRDefault="00BD42F9" w:rsidP="00BD42F9">
            <w:pPr>
              <w:spacing w:line="260" w:lineRule="exact"/>
              <w:ind w:left="0" w:hanging="2"/>
              <w:rPr>
                <w:rFonts w:ascii="標楷體" w:eastAsia="標楷體" w:hAnsi="標楷體" w:hint="eastAsia"/>
                <w:bCs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2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86F7A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0EB96C65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7A8026B2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06A9A46F" w14:textId="215969DC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EE5AC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4DFE05FF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性J4 認識身體自主權相關議題，維護自己與尊重他人的身體自主權。</w:t>
            </w:r>
          </w:p>
          <w:p w14:paraId="2538F40F" w14:textId="77777777" w:rsidR="00BD42F9" w:rsidRPr="005D0F32" w:rsidRDefault="00BD42F9" w:rsidP="00BD42F9">
            <w:pPr>
              <w:spacing w:line="260" w:lineRule="exact"/>
              <w:ind w:left="0" w:hanging="2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4F7B6EC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人J4 瞭解平等、正義的原則，並在生活中實踐。</w:t>
            </w:r>
          </w:p>
          <w:p w14:paraId="7E313C8B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人J5 瞭解社會上有不同的群體和文化，尊重並欣賞其差異。</w:t>
            </w:r>
          </w:p>
          <w:p w14:paraId="41ECA545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人J6 正視社會中的各種歧視，並採取行動來關懷與保護弱勢。</w:t>
            </w:r>
          </w:p>
          <w:p w14:paraId="2E8D1CD0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人J10 瞭解人權的起源與歷史發展對人權維護的意義。</w:t>
            </w:r>
          </w:p>
          <w:p w14:paraId="76971BBF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人J12 理解貧窮、階級剝削的相互關係。</w:t>
            </w:r>
          </w:p>
          <w:p w14:paraId="1E105378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人J13 理解戰爭、和平對人類生活的影響。</w:t>
            </w:r>
          </w:p>
          <w:p w14:paraId="3515E0EC" w14:textId="735ED76A" w:rsidR="00BD42F9" w:rsidRPr="005D0F32" w:rsidRDefault="00BD42F9" w:rsidP="00BD42F9">
            <w:pPr>
              <w:spacing w:line="260" w:lineRule="exact"/>
              <w:ind w:left="0" w:hanging="2"/>
              <w:rPr>
                <w:rFonts w:ascii="標楷體" w:eastAsia="標楷體" w:hAnsi="標楷體" w:hint="eastAsia"/>
                <w:b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人J14 瞭解世界人權宣言對人權的維護與保障。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28E79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4BD392AC" w14:textId="77777777" w:rsidTr="00887153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0F0955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FB84" w14:textId="77777777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8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76E9E193" w14:textId="7862B7DD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14:paraId="7CE5ABC3" w14:textId="057FB074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10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B316C" w14:textId="77777777" w:rsidR="00BD42F9" w:rsidRPr="005D0F32" w:rsidRDefault="00BD42F9" w:rsidP="00BD42F9">
            <w:pPr>
              <w:spacing w:line="260" w:lineRule="exact"/>
              <w:ind w:left="0" w:hanging="2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11FB464A" w14:textId="2033C00C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正義之聲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</w:tc>
        <w:tc>
          <w:tcPr>
            <w:tcW w:w="3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B4E98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55E30CF0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音1-IV-2 能融入傳統、當代或流行音樂的風格，改編樂曲，以表達觀點。</w:t>
            </w:r>
          </w:p>
          <w:p w14:paraId="02742670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3CF34299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5B4EABFE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6FC42E77" w14:textId="742919E5" w:rsidR="00BD42F9" w:rsidRPr="00EE0AAB" w:rsidRDefault="00BD42F9" w:rsidP="00BD42F9">
            <w:pPr>
              <w:ind w:left="0" w:hanging="2"/>
              <w:rPr>
                <w:szCs w:val="24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3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3523C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音E-IV-1 多元形式歌曲。基礎歌唱技巧，如：發聲技巧、表情等。</w:t>
            </w:r>
          </w:p>
          <w:p w14:paraId="3106C54E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6BCBFE53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0BE8B0D0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5437842A" w14:textId="78D3DC5F" w:rsidR="00BD42F9" w:rsidRPr="00EE0AAB" w:rsidRDefault="00BD42F9" w:rsidP="00BD42F9">
            <w:pPr>
              <w:ind w:left="0" w:hanging="2"/>
              <w:rPr>
                <w:szCs w:val="24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A2D48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6B681E43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145DDAF7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70D61FB0" w14:textId="6FA5FB7C" w:rsidR="00BD42F9" w:rsidRPr="00EE0AAB" w:rsidRDefault="00BD42F9" w:rsidP="00BD42F9">
            <w:pPr>
              <w:ind w:left="0" w:hanging="2"/>
              <w:rPr>
                <w:rFonts w:ascii="新細明體" w:eastAsia="新細明體" w:hAnsi="新細明體" w:cs="新細明體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DC85F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1EECB5F6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性J4 認識身體自主權相關議題，維護自己與尊重他人的身體自主權。</w:t>
            </w:r>
          </w:p>
          <w:p w14:paraId="7A0D62D9" w14:textId="77777777" w:rsidR="00BD42F9" w:rsidRPr="005D0F32" w:rsidRDefault="00BD42F9" w:rsidP="00BD42F9">
            <w:pPr>
              <w:spacing w:line="260" w:lineRule="exact"/>
              <w:ind w:left="0" w:hanging="2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E961FC8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人J4 瞭解平等、正義的原則，並在生活中實踐。</w:t>
            </w:r>
          </w:p>
          <w:p w14:paraId="104E2CBA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人J5 瞭解社會上有不同的群體和文化，尊重並欣賞其差異。</w:t>
            </w:r>
          </w:p>
          <w:p w14:paraId="221692CB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人J6 正視社會中的各種歧視，並採取行動來關懷與保護弱勢。</w:t>
            </w:r>
          </w:p>
          <w:p w14:paraId="570A4A90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人J10 瞭解人權的起源與歷史發展對人權維護的意義。</w:t>
            </w:r>
          </w:p>
          <w:p w14:paraId="40DB67D4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人J12 理解貧窮、階級剝削的相互關係。</w:t>
            </w:r>
          </w:p>
          <w:p w14:paraId="3C2B10F9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人J13 理解戰爭、和平對人類生活的影響。</w:t>
            </w:r>
          </w:p>
          <w:p w14:paraId="618A9A5F" w14:textId="5B36FBF1" w:rsidR="00BD42F9" w:rsidRPr="00777E60" w:rsidRDefault="00BD42F9" w:rsidP="00BD42F9">
            <w:pPr>
              <w:ind w:left="0" w:hanging="2"/>
              <w:rPr>
                <w:rFonts w:ascii="標楷體" w:eastAsia="標楷體" w:hAnsi="標楷體" w:cs="新細明體"/>
                <w:szCs w:val="24"/>
                <w:highlight w:val="yellow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人J14 瞭解世界人權宣言對人權的維護與保障。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1D09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7BB988A3" w14:textId="77777777" w:rsidTr="00887153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90F0DD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51312" w14:textId="771DFA6C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969A4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72B9" w14:textId="77777777" w:rsidR="00BD42F9" w:rsidRDefault="00BD42F9" w:rsidP="00BD42F9">
            <w:pPr>
              <w:ind w:left="0" w:hanging="2"/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BFB3F" w14:textId="77777777" w:rsidR="00BD42F9" w:rsidRDefault="00BD42F9" w:rsidP="00BD42F9">
            <w:pPr>
              <w:ind w:left="0" w:hanging="2"/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28A23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A29EC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新細明體"/>
                <w:szCs w:val="24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707F9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4DF654B0" w14:textId="77777777" w:rsidTr="00887153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D24A29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40800" w14:textId="4ADA501F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39A46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26B10" w14:textId="77777777" w:rsidR="00BD42F9" w:rsidRDefault="00BD42F9" w:rsidP="00BD42F9">
            <w:pPr>
              <w:ind w:left="0" w:hanging="2"/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21369" w14:textId="77777777" w:rsidR="00BD42F9" w:rsidRDefault="00BD42F9" w:rsidP="00BD42F9">
            <w:pPr>
              <w:ind w:left="0" w:hanging="2"/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F91BD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DD66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新細明體"/>
                <w:szCs w:val="24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84E73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504217EF" w14:textId="77777777" w:rsidTr="00887153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D870BA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96E6D" w14:textId="02184495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E55A7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C840" w14:textId="77777777" w:rsidR="00BD42F9" w:rsidRDefault="00BD42F9" w:rsidP="00BD42F9">
            <w:pPr>
              <w:ind w:left="0" w:hanging="2"/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71E42" w14:textId="77777777" w:rsidR="00BD42F9" w:rsidRDefault="00BD42F9" w:rsidP="00BD42F9">
            <w:pPr>
              <w:ind w:left="0" w:hanging="2"/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B01A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0C564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新細明體"/>
                <w:szCs w:val="24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14F0A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34EDA93C" w14:textId="77777777" w:rsidTr="00887153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384434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D6146" w14:textId="344659D7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980DE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6E3D" w14:textId="77777777" w:rsidR="00BD42F9" w:rsidRDefault="00BD42F9" w:rsidP="00BD42F9">
            <w:pPr>
              <w:ind w:left="0" w:hanging="2"/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EC65F" w14:textId="77777777" w:rsidR="00BD42F9" w:rsidRDefault="00BD42F9" w:rsidP="00BD42F9">
            <w:pPr>
              <w:ind w:left="0" w:hanging="2"/>
            </w:pPr>
          </w:p>
        </w:tc>
        <w:tc>
          <w:tcPr>
            <w:tcW w:w="23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E46F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444F6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新細明體"/>
                <w:szCs w:val="24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67044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0AEC0A07" w14:textId="77777777" w:rsidTr="00887153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61E1F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C0E40" w14:textId="77777777" w:rsidR="00BD42F9" w:rsidRPr="00BD42F9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 w:rsidRPr="00BD42F9">
              <w:rPr>
                <w:rFonts w:ascii="標楷體" w:eastAsia="標楷體" w:hAnsi="標楷體" w:hint="eastAsia"/>
              </w:rPr>
              <w:t>第11</w:t>
            </w:r>
            <w:proofErr w:type="gramStart"/>
            <w:r w:rsidRPr="00BD42F9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039B83F2" w14:textId="4B30AE89" w:rsidR="00BD42F9" w:rsidRPr="00BD42F9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14:paraId="791E6FBD" w14:textId="00219477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BD42F9">
              <w:rPr>
                <w:rFonts w:ascii="標楷體" w:eastAsia="標楷體" w:hAnsi="標楷體" w:hint="eastAsia"/>
              </w:rPr>
              <w:t>第13</w:t>
            </w:r>
            <w:proofErr w:type="gramStart"/>
            <w:r w:rsidRPr="00BD42F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2204E" w14:textId="77777777" w:rsidR="00BD42F9" w:rsidRPr="005D0F32" w:rsidRDefault="00BD42F9" w:rsidP="00BD42F9">
            <w:pPr>
              <w:spacing w:line="260" w:lineRule="exact"/>
              <w:ind w:left="0" w:hanging="2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1FB195C1" w14:textId="350E0C0E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聞樂起舞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4602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2117B22A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251ABD6A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0DE16247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7ACADCC2" w14:textId="1A83FE4F" w:rsidR="00BD42F9" w:rsidRDefault="00BD42F9" w:rsidP="00BD42F9">
            <w:pPr>
              <w:ind w:left="0" w:hanging="2"/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3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FDF3C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音E-IV-1 多元形式歌曲。基礎歌唱技巧，如：發聲技巧、表情等。</w:t>
            </w:r>
          </w:p>
          <w:p w14:paraId="5FE3E606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44FC5D3B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20916D3D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538401E6" w14:textId="0618779C" w:rsidR="00BD42F9" w:rsidRDefault="00BD42F9" w:rsidP="00BD42F9">
            <w:pPr>
              <w:ind w:left="0" w:hanging="2"/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2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142DB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725ECBAF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39B8E9CB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0A49C57A" w14:textId="05EDD5E9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F1DC" w14:textId="77777777" w:rsidR="00BD42F9" w:rsidRPr="005D0F32" w:rsidRDefault="00BD42F9" w:rsidP="00BD42F9">
            <w:pPr>
              <w:spacing w:line="260" w:lineRule="exact"/>
              <w:ind w:left="0" w:hanging="2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3D250D3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4B298288" w14:textId="26738891" w:rsidR="00BD42F9" w:rsidRPr="00777E60" w:rsidRDefault="00BD42F9" w:rsidP="00BD42F9">
            <w:pPr>
              <w:ind w:left="0" w:hanging="2"/>
              <w:rPr>
                <w:rFonts w:ascii="標楷體" w:eastAsia="標楷體" w:hAnsi="標楷體" w:cs="新細明體"/>
                <w:szCs w:val="24"/>
                <w:highlight w:val="yellow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7181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1C1C5C80" w14:textId="77777777" w:rsidTr="00887153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0E89A0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D82F5" w14:textId="77777777" w:rsidR="00BD42F9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14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2FC26C4F" w14:textId="78A5D3D5" w:rsidR="00BD42F9" w:rsidRPr="00BD42F9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(第二次段</w:t>
            </w:r>
            <w:r>
              <w:rPr>
                <w:rFonts w:ascii="標楷體" w:eastAsia="標楷體" w:hAnsi="標楷體"/>
              </w:rPr>
              <w:lastRenderedPageBreak/>
              <w:t>考)</w:t>
            </w:r>
          </w:p>
        </w:tc>
        <w:tc>
          <w:tcPr>
            <w:tcW w:w="4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6C515" w14:textId="77777777" w:rsidR="00BD42F9" w:rsidRPr="005D0F32" w:rsidRDefault="00BD42F9" w:rsidP="00BD42F9">
            <w:pPr>
              <w:spacing w:line="260" w:lineRule="exact"/>
              <w:ind w:left="0" w:hanging="2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音樂</w:t>
            </w:r>
          </w:p>
          <w:p w14:paraId="50C1DA7B" w14:textId="0FA3A11B" w:rsidR="00BD42F9" w:rsidRPr="005D0F32" w:rsidRDefault="00BD42F9" w:rsidP="00BD42F9">
            <w:pPr>
              <w:spacing w:line="260" w:lineRule="exact"/>
              <w:ind w:left="0" w:hanging="2"/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聞樂起舞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8408F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218166D2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</w:t>
            </w: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語彙，賞析各類音樂作品，體會藝術文化之美。</w:t>
            </w:r>
          </w:p>
          <w:p w14:paraId="7C525AF4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7E784C95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37E77AF9" w14:textId="681ED967" w:rsidR="00BD42F9" w:rsidRPr="005D0F32" w:rsidRDefault="00BD42F9" w:rsidP="00BD42F9">
            <w:pPr>
              <w:spacing w:line="260" w:lineRule="exact"/>
              <w:ind w:left="0" w:hanging="2"/>
              <w:rPr>
                <w:rFonts w:ascii="標楷體" w:eastAsia="標楷體" w:hAnsi="標楷體" w:hint="eastAsia"/>
                <w:bCs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3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72634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音E-IV-1 多元形式歌曲。基礎歌唱技巧，如：發聲技巧、表情等。</w:t>
            </w:r>
          </w:p>
          <w:p w14:paraId="15D14DF1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</w:t>
            </w: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音色、調式、和聲等。</w:t>
            </w:r>
          </w:p>
          <w:p w14:paraId="19A7E11C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5873AF62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46657793" w14:textId="691C35FD" w:rsidR="00BD42F9" w:rsidRPr="005D0F32" w:rsidRDefault="00BD42F9" w:rsidP="00BD42F9">
            <w:pPr>
              <w:spacing w:line="260" w:lineRule="exact"/>
              <w:ind w:left="0" w:hanging="2"/>
              <w:rPr>
                <w:rFonts w:ascii="標楷體" w:eastAsia="標楷體" w:hAnsi="標楷體" w:hint="eastAsia"/>
                <w:bCs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2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209F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lastRenderedPageBreak/>
              <w:t>1.觀察問答法</w:t>
            </w:r>
          </w:p>
          <w:p w14:paraId="6F005B4F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7BBBE719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3DA9296E" w14:textId="729D9E98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lastRenderedPageBreak/>
              <w:t>4.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A1871" w14:textId="77777777" w:rsidR="00BD42F9" w:rsidRPr="005D0F32" w:rsidRDefault="00BD42F9" w:rsidP="00BD42F9">
            <w:pPr>
              <w:spacing w:line="260" w:lineRule="exact"/>
              <w:ind w:left="0" w:hanging="2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</w:p>
          <w:p w14:paraId="00E87E32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1DA73170" w14:textId="723E0127" w:rsidR="00BD42F9" w:rsidRPr="005D0F32" w:rsidRDefault="00BD42F9" w:rsidP="00BD42F9">
            <w:pPr>
              <w:spacing w:line="260" w:lineRule="exact"/>
              <w:ind w:left="0" w:hanging="2"/>
              <w:rPr>
                <w:rFonts w:ascii="標楷體" w:eastAsia="標楷體" w:hAnsi="標楷體" w:hint="eastAsia"/>
                <w:b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多J2 關懷我族文化遺</w:t>
            </w: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產的傳承與興革。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04C50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04B1EE82" w14:textId="77777777" w:rsidTr="00DC7F39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734981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77A29" w14:textId="0C231D6F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15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FD85B" w14:textId="77777777" w:rsidR="00BD42F9" w:rsidRPr="005D0F32" w:rsidRDefault="00BD42F9" w:rsidP="00BD42F9">
            <w:pPr>
              <w:spacing w:line="260" w:lineRule="exact"/>
              <w:ind w:left="0" w:hanging="2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34763563" w14:textId="6EBA77D8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聞樂起舞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</w:tc>
        <w:tc>
          <w:tcPr>
            <w:tcW w:w="3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EBAE3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2564891B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1CECA734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3DD739ED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35EAF42D" w14:textId="04D6103E" w:rsidR="00BD42F9" w:rsidRDefault="00BD42F9" w:rsidP="00BD42F9">
            <w:pPr>
              <w:ind w:left="0" w:hanging="2"/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3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379DD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音E-IV-1 多元形式歌曲。基礎歌唱技巧，如：發聲技巧、表情等。</w:t>
            </w:r>
          </w:p>
          <w:p w14:paraId="5106DCA4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0F4B52C0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57B25B0D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11A63AB1" w14:textId="705BF09D" w:rsidR="00BD42F9" w:rsidRDefault="00BD42F9" w:rsidP="00BD42F9">
            <w:pPr>
              <w:ind w:left="0" w:hanging="2"/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76127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1FF6FD3F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615E18D3" w14:textId="77777777" w:rsidR="00BD42F9" w:rsidRPr="00EE0AAB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312651B2" w14:textId="71EB46AB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E0AA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EE0AAB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FBA3B" w14:textId="77777777" w:rsidR="00BD42F9" w:rsidRPr="005D0F32" w:rsidRDefault="00BD42F9" w:rsidP="00BD42F9">
            <w:pPr>
              <w:spacing w:line="260" w:lineRule="exact"/>
              <w:ind w:left="0" w:hanging="2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9683C15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2618F8C0" w14:textId="6ED5B284" w:rsidR="00BD42F9" w:rsidRPr="00777E60" w:rsidRDefault="00BD42F9" w:rsidP="00BD42F9">
            <w:pPr>
              <w:ind w:left="0" w:hanging="2"/>
              <w:rPr>
                <w:rFonts w:ascii="標楷體" w:eastAsia="標楷體" w:hAnsi="標楷體" w:cs="新細明體"/>
                <w:szCs w:val="24"/>
                <w:highlight w:val="yellow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BA47C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071C8229" w14:textId="77777777" w:rsidTr="00DC7F39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D3425D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5DC5A" w14:textId="0370741D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381F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CC56C" w14:textId="77777777" w:rsidR="00BD42F9" w:rsidRDefault="00BD42F9" w:rsidP="00BD42F9">
            <w:pPr>
              <w:ind w:left="0" w:hanging="2"/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E70A3" w14:textId="77777777" w:rsidR="00BD42F9" w:rsidRDefault="00BD42F9" w:rsidP="00BD42F9">
            <w:pPr>
              <w:ind w:left="0" w:hanging="2"/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40418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CF42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4D5D8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2EE29A79" w14:textId="77777777" w:rsidTr="00DC7F39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22B903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08D2B" w14:textId="05D4799C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485BC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5258" w14:textId="77777777" w:rsidR="00BD42F9" w:rsidRDefault="00BD42F9" w:rsidP="00BD42F9">
            <w:pPr>
              <w:ind w:left="0" w:hanging="2"/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2B3AB" w14:textId="77777777" w:rsidR="00BD42F9" w:rsidRDefault="00BD42F9" w:rsidP="00BD42F9">
            <w:pPr>
              <w:ind w:left="0" w:hanging="2"/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3555B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3A4E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AFA8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076165A5" w14:textId="77777777" w:rsidTr="00DC7F39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24BA78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64BC" w14:textId="3EF42C2D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F63A7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ED1F7" w14:textId="77777777" w:rsidR="00BD42F9" w:rsidRDefault="00BD42F9" w:rsidP="00BD42F9">
            <w:pPr>
              <w:ind w:left="0" w:hanging="2"/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9B179" w14:textId="77777777" w:rsidR="00BD42F9" w:rsidRDefault="00BD42F9" w:rsidP="00BD42F9">
            <w:pPr>
              <w:ind w:left="0" w:hanging="2"/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A2009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D222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957FC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6BD09391" w14:textId="77777777" w:rsidTr="00DC7F39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81F211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0594E" w14:textId="0FD45861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EEB16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D9E75" w14:textId="77777777" w:rsidR="00BD42F9" w:rsidRDefault="00BD42F9" w:rsidP="00BD42F9">
            <w:pPr>
              <w:ind w:left="0" w:hanging="2"/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4C4E5" w14:textId="77777777" w:rsidR="00BD42F9" w:rsidRDefault="00BD42F9" w:rsidP="00BD42F9">
            <w:pPr>
              <w:ind w:left="0" w:hanging="2"/>
            </w:pPr>
          </w:p>
        </w:tc>
        <w:tc>
          <w:tcPr>
            <w:tcW w:w="23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26F98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CB00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B7BFF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7F4611FF" w14:textId="77777777" w:rsidTr="00DC7F39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B17B6A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909DA" w14:textId="77777777" w:rsidR="00BD42F9" w:rsidRPr="00BD42F9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 w:rsidRPr="00BD42F9">
              <w:rPr>
                <w:rFonts w:ascii="標楷體" w:eastAsia="標楷體" w:hAnsi="標楷體" w:hint="eastAsia"/>
              </w:rPr>
              <w:t>第16</w:t>
            </w:r>
            <w:proofErr w:type="gramStart"/>
            <w:r w:rsidRPr="00BD42F9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5C5B5C50" w14:textId="1E2A31CA" w:rsidR="00BD42F9" w:rsidRPr="00BD42F9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14:paraId="35D86FFF" w14:textId="0F9CA5E7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BD42F9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20</w:t>
            </w:r>
            <w:proofErr w:type="gramStart"/>
            <w:r w:rsidRPr="00BD42F9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45523" w14:textId="77777777" w:rsidR="00BD42F9" w:rsidRPr="005D0F32" w:rsidRDefault="00BD42F9" w:rsidP="00BD42F9">
            <w:pPr>
              <w:spacing w:line="260" w:lineRule="exact"/>
              <w:ind w:left="0" w:hanging="2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4B4D4D5F" w14:textId="2D52F50F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劇中作樂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01604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4CA981ED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1DEA3F36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6F9E1724" w14:textId="3E87B37D" w:rsidR="00BD42F9" w:rsidRDefault="00BD42F9" w:rsidP="00BD42F9">
            <w:pPr>
              <w:ind w:left="0" w:hanging="2"/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3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D9713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7999BDD8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1EEAB3EB" w14:textId="1A14F0BF" w:rsidR="00BD42F9" w:rsidRDefault="00BD42F9" w:rsidP="00BD42F9">
            <w:pPr>
              <w:ind w:left="0" w:hanging="2"/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</w:tc>
        <w:tc>
          <w:tcPr>
            <w:tcW w:w="2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48ACE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1C2DDC40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6674DCE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2D051151" w14:textId="6420A768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3D3C" w14:textId="77777777" w:rsidR="00BD42F9" w:rsidRPr="005D0F32" w:rsidRDefault="00BD42F9" w:rsidP="00BD42F9">
            <w:pPr>
              <w:spacing w:line="260" w:lineRule="exact"/>
              <w:ind w:left="0" w:hanging="2"/>
              <w:rPr>
                <w:b/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14:paraId="04111BB0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閱J1 發展多元文本的閱讀策略。</w:t>
            </w:r>
          </w:p>
          <w:p w14:paraId="1F5FF034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閱J9 樂於參與閱讀相關的學習活動，並與他人交流。</w:t>
            </w:r>
          </w:p>
          <w:p w14:paraId="3E8EB662" w14:textId="77777777" w:rsidR="00BD42F9" w:rsidRPr="005D0F32" w:rsidRDefault="00BD42F9" w:rsidP="00BD42F9">
            <w:pPr>
              <w:spacing w:line="260" w:lineRule="exact"/>
              <w:ind w:left="0" w:hanging="2"/>
              <w:rPr>
                <w:b/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36762D30" w14:textId="03F7AFFD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多J4 了解不同群體間如何看待彼此的文化。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05F54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10FB4FC2" w14:textId="77777777" w:rsidTr="00F2381C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DACA2E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6201" w14:textId="77777777" w:rsidR="00BD42F9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21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098B47D1" w14:textId="319B781C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第三</w:t>
            </w:r>
            <w:r>
              <w:rPr>
                <w:rFonts w:ascii="標楷體" w:eastAsia="標楷體" w:hAnsi="標楷體"/>
              </w:rPr>
              <w:t>次段考)</w:t>
            </w:r>
          </w:p>
        </w:tc>
        <w:tc>
          <w:tcPr>
            <w:tcW w:w="4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AF7AE" w14:textId="77777777" w:rsidR="00BD42F9" w:rsidRPr="005D0F32" w:rsidRDefault="00BD42F9" w:rsidP="00BD42F9">
            <w:pPr>
              <w:spacing w:line="260" w:lineRule="exact"/>
              <w:ind w:left="0" w:hanging="2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3F4ECF21" w14:textId="26D96999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劇中作樂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</w:tc>
        <w:tc>
          <w:tcPr>
            <w:tcW w:w="3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6CED8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062A1CFF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18A72507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音2-IV-2 能透過討論，以探究樂曲創作背景與社會文化的關聯及其意義，表達多元觀點。</w:t>
            </w:r>
          </w:p>
          <w:p w14:paraId="4D6CF34A" w14:textId="5F442E78" w:rsidR="00BD42F9" w:rsidRDefault="00BD42F9" w:rsidP="00BD42F9">
            <w:pPr>
              <w:ind w:left="0" w:hanging="2"/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3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E2B52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音A-IV-1 器樂曲與聲樂曲，如：傳統戲曲、音樂劇、世界音樂、電影配樂等多元風格之樂曲。各種音樂展演形式，以及樂曲之作曲家、音樂表演團體與創作背</w:t>
            </w: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景。</w:t>
            </w:r>
          </w:p>
          <w:p w14:paraId="7DE098A1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67BE309A" w14:textId="2C4C44A6" w:rsidR="00BD42F9" w:rsidRDefault="00BD42F9" w:rsidP="00BD42F9">
            <w:pPr>
              <w:ind w:left="0" w:hanging="2"/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D3180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lastRenderedPageBreak/>
              <w:t>1.觀察問答法</w:t>
            </w:r>
          </w:p>
          <w:p w14:paraId="6480F7E1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42B260A9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065B722B" w14:textId="5032F8C7" w:rsidR="00BD42F9" w:rsidRPr="00777E60" w:rsidRDefault="00BD42F9" w:rsidP="00BD42F9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4212" w14:textId="77777777" w:rsidR="00BD42F9" w:rsidRPr="005D0F32" w:rsidRDefault="00BD42F9" w:rsidP="00BD42F9">
            <w:pPr>
              <w:spacing w:line="260" w:lineRule="exact"/>
              <w:ind w:left="0" w:hanging="2"/>
              <w:rPr>
                <w:b/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14:paraId="69E29B48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閱J1 發展多元文本的閱讀策略。</w:t>
            </w:r>
          </w:p>
          <w:p w14:paraId="356C04D4" w14:textId="77777777" w:rsidR="00BD42F9" w:rsidRPr="005D0F32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閱J9 樂於參與閱讀相關的學習活動，並與他人交流。</w:t>
            </w:r>
          </w:p>
          <w:p w14:paraId="0C021388" w14:textId="77777777" w:rsidR="00BD42F9" w:rsidRPr="005D0F32" w:rsidRDefault="00BD42F9" w:rsidP="00BD42F9">
            <w:pPr>
              <w:spacing w:line="260" w:lineRule="exact"/>
              <w:ind w:left="0" w:hanging="2"/>
              <w:rPr>
                <w:b/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【多元文化教育】</w:t>
            </w:r>
          </w:p>
          <w:p w14:paraId="7D379683" w14:textId="46B40C11" w:rsidR="00BD42F9" w:rsidRPr="00777E60" w:rsidRDefault="00BD42F9" w:rsidP="00BD42F9">
            <w:pPr>
              <w:ind w:left="0" w:hanging="2"/>
              <w:rPr>
                <w:rFonts w:ascii="標楷體" w:eastAsia="標楷體" w:hAnsi="標楷體" w:cs="新細明體"/>
                <w:szCs w:val="24"/>
                <w:highlight w:val="yellow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多J4 了解不同群體間如何看待彼此的文化。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616F3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58A2F800" w14:textId="77777777" w:rsidTr="00F2381C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460C5A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4B741" w14:textId="6A3EEF33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71B4B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EE8D" w14:textId="77777777" w:rsidR="00BD42F9" w:rsidRDefault="00BD42F9" w:rsidP="00BD42F9">
            <w:pPr>
              <w:ind w:left="0" w:hanging="2"/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27D0E" w14:textId="77777777" w:rsidR="00BD42F9" w:rsidRDefault="00BD42F9" w:rsidP="00BD42F9">
            <w:pPr>
              <w:ind w:left="0" w:hanging="2"/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2FDF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D30D0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67B3F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696EFAC0" w14:textId="77777777" w:rsidTr="00F2381C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71DBC0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81A21" w14:textId="4C3C7749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6BD6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8B05C" w14:textId="77777777" w:rsidR="00BD42F9" w:rsidRDefault="00BD42F9" w:rsidP="00BD42F9">
            <w:pPr>
              <w:ind w:left="0" w:hanging="2"/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7512" w14:textId="77777777" w:rsidR="00BD42F9" w:rsidRDefault="00BD42F9" w:rsidP="00BD42F9">
            <w:pPr>
              <w:ind w:left="0" w:hanging="2"/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1E2A1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02DB1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5B073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758E90AC" w14:textId="77777777" w:rsidTr="00F2381C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C95717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F0924" w14:textId="4BEF55C2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E6041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F5D9A" w14:textId="77777777" w:rsidR="00BD42F9" w:rsidRDefault="00BD42F9" w:rsidP="00BD42F9">
            <w:pPr>
              <w:ind w:left="0" w:hanging="2"/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BB6E" w14:textId="77777777" w:rsidR="00BD42F9" w:rsidRDefault="00BD42F9" w:rsidP="00BD42F9">
            <w:pPr>
              <w:ind w:left="0" w:hanging="2"/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146AC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11AEA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2421A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39484D17" w14:textId="77777777" w:rsidTr="00F2381C">
        <w:trPr>
          <w:trHeight w:val="402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E2A475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BFFA2" w14:textId="22138757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ACF9B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B3A68" w14:textId="77777777" w:rsidR="00BD42F9" w:rsidRDefault="00BD42F9" w:rsidP="00BD42F9">
            <w:pPr>
              <w:ind w:left="0" w:hanging="2"/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CA476" w14:textId="77777777" w:rsidR="00BD42F9" w:rsidRDefault="00BD42F9" w:rsidP="00BD42F9">
            <w:pPr>
              <w:ind w:left="0" w:hanging="2"/>
            </w:pPr>
          </w:p>
        </w:tc>
        <w:tc>
          <w:tcPr>
            <w:tcW w:w="23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E264B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00CE0" w14:textId="77777777" w:rsidR="00BD42F9" w:rsidRPr="00806F36" w:rsidRDefault="00BD42F9" w:rsidP="00BD42F9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AA9FF" w14:textId="77777777" w:rsidR="00BD42F9" w:rsidRPr="00806F36" w:rsidRDefault="00BD42F9" w:rsidP="00BD42F9">
            <w:pPr>
              <w:spacing w:line="276" w:lineRule="auto"/>
              <w:ind w:left="0" w:hanging="2"/>
              <w:jc w:val="both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BD42F9" w:rsidRPr="00806F36" w14:paraId="62836EEF" w14:textId="77777777" w:rsidTr="0008653E">
        <w:trPr>
          <w:trHeight w:val="696"/>
          <w:jc w:val="center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323E55" w14:textId="77777777" w:rsidR="00BD42F9" w:rsidRPr="00806F36" w:rsidRDefault="00BD42F9" w:rsidP="00BD42F9">
            <w:pPr>
              <w:spacing w:line="396" w:lineRule="auto"/>
              <w:ind w:left="0" w:hanging="2"/>
              <w:jc w:val="center"/>
            </w:pPr>
            <w:sdt>
              <w:sdtPr>
                <w:tag w:val="goog_rdk_11"/>
                <w:id w:val="131064735"/>
              </w:sdtPr>
              <w:sdtEndPr>
                <w:rPr>
                  <w:rFonts w:ascii="標楷體" w:eastAsia="標楷體" w:hAnsi="標楷體" w:cs="標楷體"/>
                </w:rPr>
              </w:sdtEndPr>
              <w:sdtContent>
                <w:r w:rsidRPr="00806F36">
                  <w:rPr>
                    <w:rFonts w:ascii="標楷體" w:eastAsia="標楷體" w:hAnsi="標楷體" w:cs="標楷體"/>
                  </w:rPr>
                  <w:t>第二學期</w:t>
                </w:r>
              </w:sdtContent>
            </w:sdt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05698" w14:textId="77777777" w:rsidR="00BD42F9" w:rsidRPr="00806F36" w:rsidRDefault="00BD42F9" w:rsidP="00BD42F9">
            <w:pPr>
              <w:spacing w:line="300" w:lineRule="auto"/>
              <w:ind w:left="0" w:hanging="2"/>
              <w:jc w:val="center"/>
            </w:pPr>
            <w:sdt>
              <w:sdtPr>
                <w:rPr>
                  <w:rFonts w:ascii="標楷體" w:eastAsia="標楷體" w:hAnsi="標楷體"/>
                </w:rPr>
                <w:tag w:val="goog_rdk_1"/>
                <w:id w:val="-288901716"/>
              </w:sdtPr>
              <w:sdtContent>
                <w:r w:rsidRPr="00A9447A">
                  <w:rPr>
                    <w:rFonts w:ascii="標楷體" w:eastAsia="標楷體" w:hAnsi="標楷體" w:cs="Gungsuh"/>
                  </w:rPr>
                  <w:t>第</w:t>
                </w:r>
                <w:r w:rsidRPr="00A9447A">
                  <w:rPr>
                    <w:rFonts w:ascii="標楷體" w:eastAsia="標楷體" w:hAnsi="標楷體"/>
                  </w:rPr>
                  <w:t>1</w:t>
                </w:r>
              </w:sdtContent>
            </w:sdt>
            <w:sdt>
              <w:sdtPr>
                <w:rPr>
                  <w:rFonts w:ascii="標楷體" w:eastAsia="標楷體" w:hAnsi="標楷體"/>
                </w:rPr>
                <w:tag w:val="goog_rdk_2"/>
                <w:id w:val="-644892501"/>
              </w:sdtPr>
              <w:sdtContent>
                <w:proofErr w:type="gramStart"/>
                <w:r w:rsidRPr="00A9447A">
                  <w:rPr>
                    <w:rFonts w:ascii="標楷體" w:eastAsia="標楷體" w:hAnsi="標楷體" w:cs="Gungsuh"/>
                  </w:rPr>
                  <w:t>週</w:t>
                </w:r>
                <w:proofErr w:type="gramEnd"/>
              </w:sdtContent>
            </w:sdt>
          </w:p>
          <w:p w14:paraId="6B4B633E" w14:textId="7E371B40" w:rsidR="00BD42F9" w:rsidRDefault="00BD42F9" w:rsidP="00BD42F9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hint="eastAsia"/>
              </w:rPr>
              <w:t>~</w:t>
            </w:r>
          </w:p>
          <w:p w14:paraId="078E1DEC" w14:textId="462B2660" w:rsidR="00BD42F9" w:rsidRPr="00806F36" w:rsidRDefault="00BD42F9" w:rsidP="00BD42F9">
            <w:pPr>
              <w:spacing w:line="300" w:lineRule="auto"/>
              <w:ind w:left="0" w:hanging="2"/>
              <w:jc w:val="center"/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5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BDF10" w14:textId="77777777" w:rsidR="00BD42F9" w:rsidRPr="00B84291" w:rsidRDefault="00BD42F9" w:rsidP="00BD42F9">
            <w:pPr>
              <w:spacing w:line="260" w:lineRule="exact"/>
              <w:ind w:left="0" w:hanging="2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zCs w:val="20"/>
              </w:rPr>
              <w:t>統整（藝術與科技的漫遊）</w:t>
            </w:r>
          </w:p>
          <w:p w14:paraId="721E8E72" w14:textId="274A2A29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B84291">
              <w:rPr>
                <w:rFonts w:ascii="標楷體" w:eastAsia="標楷體" w:hAnsi="標楷體" w:hint="eastAsia"/>
                <w:bCs/>
                <w:szCs w:val="20"/>
              </w:rPr>
              <w:t>第1課：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B84291">
              <w:rPr>
                <w:rFonts w:ascii="標楷體" w:eastAsia="標楷體" w:hAnsi="標楷體" w:hint="eastAsia"/>
                <w:bCs/>
                <w:szCs w:val="20"/>
              </w:rPr>
              <w:t>奇幻E想的音樂世界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</w:tc>
        <w:tc>
          <w:tcPr>
            <w:tcW w:w="3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3567B" w14:textId="77777777" w:rsidR="00BD42F9" w:rsidRPr="00B84291" w:rsidRDefault="00BD42F9" w:rsidP="00BD42F9">
            <w:pPr>
              <w:spacing w:line="0" w:lineRule="atLeast"/>
              <w:ind w:left="0" w:hanging="2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音2-Ⅳ-1 能使用適當的音樂語彙，賞析各類音樂作品，體會藝術文化之美。</w:t>
            </w:r>
          </w:p>
          <w:p w14:paraId="194B8F99" w14:textId="1DF97B23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音3-Ⅳ-2 能運用科技媒體蒐集藝文資訊或聆賞音樂，以培養自主學習音樂的興趣與發展。</w:t>
            </w:r>
          </w:p>
        </w:tc>
        <w:tc>
          <w:tcPr>
            <w:tcW w:w="3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B2C03" w14:textId="77777777" w:rsidR="00BD42F9" w:rsidRPr="00B84291" w:rsidRDefault="00BD42F9" w:rsidP="00BD42F9">
            <w:pPr>
              <w:spacing w:line="0" w:lineRule="atLeast"/>
              <w:ind w:left="0" w:hanging="2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02D08E84" w14:textId="54842D48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音P-Ⅳ-1 音樂與跨領域藝術文化活動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93FA2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72AB051D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5F00C84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15F81EB2" w14:textId="051CFBD9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D0E13" w14:textId="77777777" w:rsidR="00BD42F9" w:rsidRPr="00B84291" w:rsidRDefault="00BD42F9" w:rsidP="00BD42F9">
            <w:pPr>
              <w:spacing w:line="240" w:lineRule="exact"/>
              <w:ind w:left="0" w:hanging="2"/>
              <w:rPr>
                <w:b/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【生涯規劃教育】</w:t>
            </w:r>
          </w:p>
          <w:p w14:paraId="6951C85E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proofErr w:type="gramStart"/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</w:t>
            </w:r>
            <w:proofErr w:type="gramEnd"/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J1 了解生涯規劃的意義與功能。</w:t>
            </w:r>
          </w:p>
          <w:p w14:paraId="0180AA59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proofErr w:type="gramStart"/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</w:t>
            </w:r>
            <w:proofErr w:type="gramEnd"/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J6 建立對於未來生涯的願景。</w:t>
            </w:r>
          </w:p>
          <w:p w14:paraId="4013D6E6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proofErr w:type="gramStart"/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</w:t>
            </w:r>
            <w:proofErr w:type="gramEnd"/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J7 學習蒐集與分析工作/教育環境的資料。</w:t>
            </w:r>
          </w:p>
          <w:p w14:paraId="542802BB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proofErr w:type="gramStart"/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</w:t>
            </w:r>
            <w:proofErr w:type="gramEnd"/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J8 工作/教育環境的類型與現況。 </w:t>
            </w:r>
          </w:p>
          <w:p w14:paraId="6ABE43BE" w14:textId="1DFDA8B0" w:rsidR="00BD42F9" w:rsidRPr="00F14B37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proofErr w:type="gramStart"/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</w:t>
            </w:r>
            <w:proofErr w:type="gramEnd"/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J9 社會變遷與工作/教育環境的關係。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9BFE5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076CE462" w14:textId="77777777" w:rsidTr="0008653E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4C843B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986A1" w14:textId="06141042" w:rsidR="00BD42F9" w:rsidRDefault="00BD42F9" w:rsidP="00BD42F9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E94FF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6D18E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20309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B50ED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C7A39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9CCA7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0BEC608B" w14:textId="77777777" w:rsidTr="0008653E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BE7CB1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25A14" w14:textId="25C384DF" w:rsidR="00BD42F9" w:rsidRDefault="00BD42F9" w:rsidP="00BD42F9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6B1EC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45991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CD74F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CBE0C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3D616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8CA0E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4D4E598D" w14:textId="77777777" w:rsidTr="0008653E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4A57DB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94188" w14:textId="3E262050" w:rsidR="00BD42F9" w:rsidRDefault="00BD42F9" w:rsidP="00BD42F9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3B122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F3E11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CEE69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322FD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20CAA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CBDE8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536C1D67" w14:textId="77777777" w:rsidTr="0008653E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60323D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42514" w14:textId="756D87A8" w:rsidR="00BD42F9" w:rsidRDefault="00BD42F9" w:rsidP="00BD42F9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F3EB8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5D323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1CBB1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0274E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0CBA8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1AA39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580880A9" w14:textId="77777777" w:rsidTr="0008653E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CA38BC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F6208" w14:textId="6A406D2F" w:rsidR="00BD42F9" w:rsidRDefault="00BD42F9" w:rsidP="00BD42F9">
            <w:pPr>
              <w:spacing w:line="300" w:lineRule="auto"/>
              <w:ind w:left="0" w:hanging="2"/>
              <w:jc w:val="center"/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6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97072" w14:textId="77777777" w:rsidR="00BD42F9" w:rsidRPr="00B84291" w:rsidRDefault="00BD42F9" w:rsidP="00BD42F9">
            <w:pPr>
              <w:ind w:left="0" w:hanging="2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音樂</w:t>
            </w:r>
          </w:p>
          <w:p w14:paraId="7090AFA9" w14:textId="795B8C5E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B84291">
              <w:rPr>
                <w:rFonts w:ascii="標楷體" w:eastAsia="標楷體" w:hAnsi="標楷體" w:hint="eastAsia"/>
                <w:szCs w:val="20"/>
              </w:rPr>
              <w:t>「聲」歷其境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4F2E0" w14:textId="77777777" w:rsidR="00BD42F9" w:rsidRPr="00B84291" w:rsidRDefault="00BD42F9" w:rsidP="00BD42F9">
            <w:pPr>
              <w:spacing w:line="240" w:lineRule="exact"/>
              <w:ind w:left="0" w:hanging="2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音2-Ⅳ-1 能使用適當的音樂語彙，賞析各類音樂作品，體會藝術文化之美。</w:t>
            </w:r>
          </w:p>
          <w:p w14:paraId="4C86579C" w14:textId="77777777" w:rsidR="00BD42F9" w:rsidRPr="00B84291" w:rsidRDefault="00BD42F9" w:rsidP="00BD42F9">
            <w:pPr>
              <w:spacing w:line="240" w:lineRule="exact"/>
              <w:ind w:left="0" w:hanging="2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音2-Ⅳ-2 能透過討論，以探究樂曲創作背景與社會文化的關聯及其意義，表達多元觀點。</w:t>
            </w:r>
          </w:p>
          <w:p w14:paraId="58DBEC83" w14:textId="77777777" w:rsidR="00BD42F9" w:rsidRPr="00B84291" w:rsidRDefault="00BD42F9" w:rsidP="00BD42F9">
            <w:pPr>
              <w:spacing w:line="240" w:lineRule="exact"/>
              <w:ind w:left="0" w:hanging="2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音3-Ⅳ-1 能透過多元音樂活動，探索音樂及其他藝術之共通性，關懷在地及全球藝術文化。</w:t>
            </w:r>
          </w:p>
          <w:p w14:paraId="79AFCFD1" w14:textId="080D4C90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音3-Ⅳ-2 能運用科技媒體蒐集藝文資訊或聆賞音樂，以培養自主學習音樂的興趣與發展。</w:t>
            </w:r>
          </w:p>
        </w:tc>
        <w:tc>
          <w:tcPr>
            <w:tcW w:w="3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EE42B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音A-Ⅳ-1 器樂曲與聲樂曲，如：傳統戲曲、世界音樂、電影配樂等多元風格之樂曲，以及樂曲之作曲家、音樂表演團體與創作背景。</w:t>
            </w:r>
          </w:p>
          <w:p w14:paraId="64C3ED68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音P-Ⅳ-1 音樂與跨領域藝術文化活動。</w:t>
            </w:r>
          </w:p>
          <w:p w14:paraId="68C474A4" w14:textId="4B7799EE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音P-Ⅳ-2 在地人文關懷與全球藝術文化相關議題。</w:t>
            </w:r>
          </w:p>
        </w:tc>
        <w:tc>
          <w:tcPr>
            <w:tcW w:w="2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91B06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636E8DAB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33DC6D1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53BBB130" w14:textId="140116C5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34B0D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【多元文化教育】</w:t>
            </w:r>
          </w:p>
          <w:p w14:paraId="2CF2F024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多J4 瞭解不同群體間如何看待彼此的文化。</w:t>
            </w:r>
          </w:p>
          <w:p w14:paraId="7EF35450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多J7 探討我族文化與他族文化的關聯性。</w:t>
            </w:r>
          </w:p>
          <w:p w14:paraId="57F68CF4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多J11 增加實地體驗與行動學習，落實文化實踐力。</w:t>
            </w:r>
          </w:p>
          <w:p w14:paraId="288A4B47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628950B5" w14:textId="5C76A614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國J5 尊重與欣賞世界不同文化的價值。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A1A87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673DA850" w14:textId="77777777" w:rsidTr="0008653E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1F34AE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1612F" w14:textId="77777777" w:rsidR="00BD42F9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7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3534C86F" w14:textId="7D0A37A4" w:rsidR="00BD42F9" w:rsidRPr="00A9447A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(第一次段考)</w:t>
            </w:r>
          </w:p>
        </w:tc>
        <w:tc>
          <w:tcPr>
            <w:tcW w:w="4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762A4" w14:textId="77777777" w:rsidR="00BD42F9" w:rsidRPr="00B84291" w:rsidRDefault="00BD42F9" w:rsidP="00BD42F9">
            <w:pPr>
              <w:ind w:left="0" w:hanging="2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音樂</w:t>
            </w:r>
          </w:p>
          <w:p w14:paraId="44FA2044" w14:textId="63302FCD" w:rsidR="00BD42F9" w:rsidRPr="00B84291" w:rsidRDefault="00BD42F9" w:rsidP="00BD42F9">
            <w:pPr>
              <w:ind w:left="0" w:hanging="2"/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B84291">
              <w:rPr>
                <w:rFonts w:ascii="標楷體" w:eastAsia="標楷體" w:hAnsi="標楷體" w:hint="eastAsia"/>
                <w:szCs w:val="20"/>
              </w:rPr>
              <w:t>「聲」歷其境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6BFFC" w14:textId="77777777" w:rsidR="00BD42F9" w:rsidRPr="00B84291" w:rsidRDefault="00BD42F9" w:rsidP="00BD42F9">
            <w:pPr>
              <w:spacing w:line="240" w:lineRule="exact"/>
              <w:ind w:left="0" w:hanging="2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音2-Ⅳ-1 能使用適當的音樂語彙，賞析各類音樂作品，體會藝術文化之美。</w:t>
            </w:r>
          </w:p>
          <w:p w14:paraId="7A2011B1" w14:textId="77777777" w:rsidR="00BD42F9" w:rsidRPr="00B84291" w:rsidRDefault="00BD42F9" w:rsidP="00BD42F9">
            <w:pPr>
              <w:spacing w:line="240" w:lineRule="exact"/>
              <w:ind w:left="0" w:hanging="2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音2-Ⅳ-2 能透過討論，以探究樂曲創作背景與社會文化的關聯及其意義，表達多元觀點。</w:t>
            </w:r>
          </w:p>
          <w:p w14:paraId="3B53A9C3" w14:textId="77777777" w:rsidR="00BD42F9" w:rsidRPr="00B84291" w:rsidRDefault="00BD42F9" w:rsidP="00BD42F9">
            <w:pPr>
              <w:spacing w:line="240" w:lineRule="exact"/>
              <w:ind w:left="0" w:hanging="2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音3-Ⅳ-1 能透過多元音樂活動，探索音樂及其他藝術之共通性，關懷在地及全球藝術文化。</w:t>
            </w:r>
          </w:p>
          <w:p w14:paraId="4AB4B7A7" w14:textId="13A47E6D" w:rsidR="00BD42F9" w:rsidRPr="00B84291" w:rsidRDefault="00BD42F9" w:rsidP="00BD42F9">
            <w:pPr>
              <w:spacing w:line="240" w:lineRule="exact"/>
              <w:ind w:left="0" w:hanging="2"/>
              <w:rPr>
                <w:rFonts w:ascii="標楷體" w:eastAsia="標楷體" w:hAnsi="標楷體" w:hint="eastAsia"/>
                <w:bCs/>
                <w:snapToGrid w:val="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音3-Ⅳ-2 能運用科技媒體蒐集藝文資訊或聆賞音樂，以培養自主學習音樂的興趣與發展。</w:t>
            </w:r>
          </w:p>
        </w:tc>
        <w:tc>
          <w:tcPr>
            <w:tcW w:w="3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2D43F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音A-Ⅳ-1 器樂曲與聲樂曲，如：傳統戲曲、世界音樂、電影配樂等多元風格之樂曲，以及樂曲之作曲家、音樂表演團體與創作背景。</w:t>
            </w:r>
          </w:p>
          <w:p w14:paraId="23E534A7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音P-Ⅳ-1 音樂與跨領域藝術文化活動。</w:t>
            </w:r>
          </w:p>
          <w:p w14:paraId="11F6718A" w14:textId="2B21B440" w:rsidR="00BD42F9" w:rsidRPr="00B84291" w:rsidRDefault="00BD42F9" w:rsidP="00BD42F9">
            <w:pPr>
              <w:spacing w:line="240" w:lineRule="exact"/>
              <w:ind w:left="0" w:hanging="2"/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音P-Ⅳ-2 在地人文關懷與全球藝術文化相關議題。</w:t>
            </w:r>
          </w:p>
        </w:tc>
        <w:tc>
          <w:tcPr>
            <w:tcW w:w="2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CBCF6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4EBA0EAB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52D1A623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366E75E1" w14:textId="4FDF7BC2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BA2A8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【多元文化教育】</w:t>
            </w:r>
          </w:p>
          <w:p w14:paraId="2CBBF76D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多J4 瞭解不同群體間如何看待彼此的文化。</w:t>
            </w:r>
          </w:p>
          <w:p w14:paraId="420FD5C2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多J7 探討我族文化與他族文化的關聯性。</w:t>
            </w:r>
          </w:p>
          <w:p w14:paraId="7488400D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多J11 增加實地體驗與行動學習，落實文化實踐力。</w:t>
            </w:r>
          </w:p>
          <w:p w14:paraId="2A0E24FD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46ACFBCD" w14:textId="7BADD7E5" w:rsidR="00BD42F9" w:rsidRPr="00B84291" w:rsidRDefault="00BD42F9" w:rsidP="00BD42F9">
            <w:pPr>
              <w:spacing w:line="240" w:lineRule="exact"/>
              <w:ind w:left="0" w:hanging="2"/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國J5 尊重與欣賞世界不同文化的價值。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4B0C0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22E76C8C" w14:textId="77777777" w:rsidTr="00785F45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299531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7E189" w14:textId="77777777" w:rsidR="00BD42F9" w:rsidRDefault="00BD42F9" w:rsidP="00BD42F9">
            <w:pPr>
              <w:spacing w:line="300" w:lineRule="auto"/>
              <w:ind w:left="0" w:hanging="2"/>
              <w:jc w:val="center"/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8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44B3F7B9" w14:textId="011D6F8D" w:rsidR="00BD42F9" w:rsidRDefault="00BD42F9" w:rsidP="00BD42F9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hint="eastAsia"/>
              </w:rPr>
              <w:lastRenderedPageBreak/>
              <w:t>~</w:t>
            </w:r>
          </w:p>
          <w:p w14:paraId="504D406E" w14:textId="47333B77" w:rsidR="00BD42F9" w:rsidRDefault="00BD42F9" w:rsidP="00BD42F9">
            <w:pPr>
              <w:spacing w:line="300" w:lineRule="auto"/>
              <w:ind w:left="0" w:hanging="2"/>
              <w:jc w:val="center"/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10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E260F" w14:textId="77777777" w:rsidR="00BD42F9" w:rsidRPr="00B84291" w:rsidRDefault="00BD42F9" w:rsidP="00BD42F9">
            <w:pPr>
              <w:ind w:left="0" w:hanging="2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lastRenderedPageBreak/>
              <w:t>音樂</w:t>
            </w:r>
          </w:p>
          <w:p w14:paraId="3EADAEAD" w14:textId="41D6E198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【</w:t>
            </w:r>
            <w:r w:rsidRPr="00B84291">
              <w:rPr>
                <w:rFonts w:ascii="標楷體" w:eastAsia="標楷體" w:hAnsi="標楷體" w:hint="eastAsia"/>
                <w:szCs w:val="20"/>
              </w:rPr>
              <w:t>「聲」歷其境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</w:tc>
        <w:tc>
          <w:tcPr>
            <w:tcW w:w="3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95D62" w14:textId="77777777" w:rsidR="00BD42F9" w:rsidRPr="00B84291" w:rsidRDefault="00BD42F9" w:rsidP="00BD42F9">
            <w:pPr>
              <w:spacing w:line="240" w:lineRule="exact"/>
              <w:ind w:left="0" w:hanging="2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音2-Ⅳ-1 能使用適當的音樂語彙，賞析各類音樂作品，體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會藝術文化之美。</w:t>
            </w:r>
          </w:p>
          <w:p w14:paraId="75A05848" w14:textId="77777777" w:rsidR="00BD42F9" w:rsidRPr="00B84291" w:rsidRDefault="00BD42F9" w:rsidP="00BD42F9">
            <w:pPr>
              <w:spacing w:line="240" w:lineRule="exact"/>
              <w:ind w:left="0" w:hanging="2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音2-Ⅳ-2 能透過討論，以探究樂曲創作背景與社會文化的關聯及其意義，表達多元觀點。</w:t>
            </w:r>
          </w:p>
          <w:p w14:paraId="2367C0B6" w14:textId="77777777" w:rsidR="00BD42F9" w:rsidRPr="00B84291" w:rsidRDefault="00BD42F9" w:rsidP="00BD42F9">
            <w:pPr>
              <w:spacing w:line="240" w:lineRule="exact"/>
              <w:ind w:left="0" w:hanging="2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音3-Ⅳ-1 能透過多元音樂活動，探索音樂及其他藝術之共通性，關懷在地及全球藝術文化。</w:t>
            </w:r>
          </w:p>
          <w:p w14:paraId="28130036" w14:textId="5E58D803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音3-Ⅳ-2 能運用科技媒體蒐集藝文資訊或聆賞音樂，以培養自主學習音樂的興趣與發展。</w:t>
            </w:r>
          </w:p>
        </w:tc>
        <w:tc>
          <w:tcPr>
            <w:tcW w:w="3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3D963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音A-Ⅳ-1 器樂曲與聲樂曲，如：傳統戲曲、世界音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樂、電影配樂等多元風格之樂曲，以及樂曲之作曲家、音樂表演團體與創作背景。</w:t>
            </w:r>
          </w:p>
          <w:p w14:paraId="3E976CD4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音P-Ⅳ-1 音樂與跨領域藝術文化活動。</w:t>
            </w:r>
          </w:p>
          <w:p w14:paraId="7BFBD787" w14:textId="5236CDE4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音P-Ⅳ-2 在地人文關懷與全球藝術文化相關議題。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58B9B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lastRenderedPageBreak/>
              <w:t>1.觀察問答法</w:t>
            </w:r>
          </w:p>
          <w:p w14:paraId="6D4982BC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lastRenderedPageBreak/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382966CD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078853ED" w14:textId="27598DBB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F0ECF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lastRenderedPageBreak/>
              <w:t>【多元文化教育】</w:t>
            </w:r>
          </w:p>
          <w:p w14:paraId="3E07E6CD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多J4 瞭解不同群體間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如何看待彼此的文化。</w:t>
            </w:r>
          </w:p>
          <w:p w14:paraId="502E2AE0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多J7 探討我族文化與他族文化的關聯性。</w:t>
            </w:r>
          </w:p>
          <w:p w14:paraId="162FBC81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多J11 增加實地體驗與行動學習，落實文化實踐力。</w:t>
            </w:r>
          </w:p>
          <w:p w14:paraId="405F4E45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14086492" w14:textId="234A89C1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國J5 尊重與欣賞世界不同文化的價值。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6F4BB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708772B6" w14:textId="77777777" w:rsidTr="00785F45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7DD3ED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81CC3" w14:textId="0AF9289E" w:rsidR="00BD42F9" w:rsidRDefault="00BD42F9" w:rsidP="00BD42F9">
            <w:pPr>
              <w:spacing w:line="300" w:lineRule="auto"/>
              <w:ind w:left="0" w:hanging="2"/>
              <w:jc w:val="center"/>
              <w:rPr>
                <w:rFonts w:hint="eastAsia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453BC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D268C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C74C5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86DFA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FE370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534CC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4584569F" w14:textId="77777777" w:rsidTr="00785F45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FCB05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C234E" w14:textId="19618164" w:rsidR="00BD42F9" w:rsidRDefault="00BD42F9" w:rsidP="00BD42F9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352C9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BBA19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EF2B9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29267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7422D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27A22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53F745B3" w14:textId="77777777" w:rsidTr="00785F45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959E45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5AA03" w14:textId="095EEE8A" w:rsidR="00BD42F9" w:rsidRDefault="00BD42F9" w:rsidP="00BD42F9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812FA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CCB26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A51D6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26132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7AEEE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EAC5D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2D73B0F1" w14:textId="77777777" w:rsidTr="00785F45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ECC685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8BE19" w14:textId="70793F2A" w:rsidR="00BD42F9" w:rsidRDefault="00BD42F9" w:rsidP="00BD42F9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1A07F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6F2B0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93FE0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44A9E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F6BDD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9B64F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4B2FAEE1" w14:textId="77777777" w:rsidTr="00927955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1EA964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D3EA8" w14:textId="77777777" w:rsidR="00BD42F9" w:rsidRDefault="00BD42F9" w:rsidP="00BD42F9">
            <w:pPr>
              <w:spacing w:line="300" w:lineRule="auto"/>
              <w:ind w:left="0" w:hanging="2"/>
              <w:jc w:val="center"/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11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2048F4AE" w14:textId="7392059F" w:rsidR="00BD42F9" w:rsidRDefault="00BD42F9" w:rsidP="00BD42F9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hint="eastAsia"/>
              </w:rPr>
              <w:t>~</w:t>
            </w:r>
          </w:p>
          <w:p w14:paraId="29DF8716" w14:textId="77777777" w:rsidR="00BD42F9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14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2B554B0E" w14:textId="799941F5" w:rsidR="00BD42F9" w:rsidRDefault="00BD42F9" w:rsidP="00BD42F9">
            <w:pPr>
              <w:spacing w:line="300" w:lineRule="auto"/>
              <w:ind w:left="0" w:hanging="2"/>
            </w:pPr>
          </w:p>
        </w:tc>
        <w:tc>
          <w:tcPr>
            <w:tcW w:w="4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DFE74" w14:textId="77777777" w:rsidR="00BD42F9" w:rsidRDefault="00BD42F9" w:rsidP="00BD42F9">
            <w:pPr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音樂</w:t>
            </w:r>
          </w:p>
          <w:p w14:paraId="022D16E1" w14:textId="2A59620D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szCs w:val="20"/>
              </w:rPr>
              <w:t>弦外之音—探索音樂的新境界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</w:tc>
        <w:tc>
          <w:tcPr>
            <w:tcW w:w="3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F4374" w14:textId="77777777" w:rsidR="00BD42F9" w:rsidRDefault="00BD42F9" w:rsidP="00BD42F9">
            <w:pPr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2A8B8126" w14:textId="77777777" w:rsidR="00BD42F9" w:rsidRDefault="00BD42F9" w:rsidP="00BD42F9">
            <w:pPr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音1-IV-2 能融入傳統、當代或流行音樂的風格，改編樂曲，以表達觀點。</w:t>
            </w:r>
          </w:p>
          <w:p w14:paraId="44E657A3" w14:textId="77777777" w:rsidR="00BD42F9" w:rsidRDefault="00BD42F9" w:rsidP="00BD42F9">
            <w:pPr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53BCD0F8" w14:textId="77777777" w:rsidR="00BD42F9" w:rsidRDefault="00BD42F9" w:rsidP="00BD42F9">
            <w:pPr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0DA9A23F" w14:textId="77777777" w:rsidR="00BD42F9" w:rsidRDefault="00BD42F9" w:rsidP="00BD42F9">
            <w:pPr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音3-IV-1 能透過多元音樂活動，探索音樂及其他藝術之共通性，關懷在地及全球藝術文化。</w:t>
            </w:r>
          </w:p>
          <w:p w14:paraId="16D37175" w14:textId="3FC210CC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3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27A5" w14:textId="77777777" w:rsidR="00BD42F9" w:rsidRDefault="00BD42F9" w:rsidP="00BD42F9">
            <w:pPr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音E-Ⅳ-1 多元形式歌曲。基礎歌唱技巧，如：發聲技巧、表情等。</w:t>
            </w:r>
          </w:p>
          <w:p w14:paraId="2DFCADFF" w14:textId="77777777" w:rsidR="00BD42F9" w:rsidRDefault="00BD42F9" w:rsidP="00BD42F9">
            <w:pPr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音E-Ⅳ-2 樂器的構造、發音原理、演奏技巧，以及不同的演奏形式。</w:t>
            </w:r>
          </w:p>
          <w:p w14:paraId="51ABED4C" w14:textId="77777777" w:rsidR="00BD42F9" w:rsidRDefault="00BD42F9" w:rsidP="00BD42F9">
            <w:pPr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音E-Ⅳ-3 音樂符號與術語、記譜法或簡易音樂軟體。</w:t>
            </w:r>
          </w:p>
          <w:p w14:paraId="4BBB5865" w14:textId="77777777" w:rsidR="00BD42F9" w:rsidRDefault="00BD42F9" w:rsidP="00BD42F9">
            <w:pPr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6D3B0816" w14:textId="77777777" w:rsidR="00BD42F9" w:rsidRDefault="00BD42F9" w:rsidP="00BD42F9">
            <w:pPr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音A-Ⅳ-2 相關音樂語彙，如音色、和聲等描述音樂元素之音樂術語，或相關之一般性用語。</w:t>
            </w:r>
          </w:p>
          <w:p w14:paraId="48B4666E" w14:textId="0CB21554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szCs w:val="20"/>
              </w:rPr>
              <w:t>音P-Ⅳ-1 音樂與跨領域藝術文化活動。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C7F07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1.觀察問答法</w:t>
            </w:r>
          </w:p>
          <w:p w14:paraId="36D201BD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31999377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4BCA5B08" w14:textId="6BBB13F8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42936" w14:textId="77777777" w:rsidR="00BD42F9" w:rsidRPr="001E31AE" w:rsidRDefault="00BD42F9" w:rsidP="00BD42F9">
            <w:pPr>
              <w:ind w:left="0" w:hanging="2"/>
              <w:rPr>
                <w:b/>
                <w:sz w:val="20"/>
                <w:szCs w:val="20"/>
              </w:rPr>
            </w:pPr>
            <w:r w:rsidRPr="001E31AE">
              <w:rPr>
                <w:rFonts w:ascii="標楷體" w:eastAsia="標楷體" w:hAnsi="標楷體" w:hint="eastAsia"/>
                <w:b/>
                <w:szCs w:val="20"/>
              </w:rPr>
              <w:t>【閱讀素養】</w:t>
            </w:r>
          </w:p>
          <w:p w14:paraId="5C9DC466" w14:textId="77777777" w:rsidR="00BD42F9" w:rsidRDefault="00BD42F9" w:rsidP="00BD42F9">
            <w:pPr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2B845758" w14:textId="77777777" w:rsidR="00BD42F9" w:rsidRDefault="00BD42F9" w:rsidP="00BD42F9">
            <w:pPr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閱J6 懂得在不同學習及生活情境中使用文本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之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規則。</w:t>
            </w:r>
          </w:p>
          <w:p w14:paraId="2D133047" w14:textId="0F17A01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FDC9F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274518F7" w14:textId="77777777" w:rsidTr="00927955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769EA5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0EBFE" w14:textId="07844393" w:rsidR="00BD42F9" w:rsidRDefault="00BD42F9" w:rsidP="00BD42F9">
            <w:pPr>
              <w:spacing w:line="300" w:lineRule="auto"/>
              <w:ind w:left="0" w:hanging="2"/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A5720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D3706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4B732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4E715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1FC60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BD05B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034EB45A" w14:textId="77777777" w:rsidTr="00927955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FD2AED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4B631" w14:textId="782123B5" w:rsidR="00BD42F9" w:rsidRDefault="00BD42F9" w:rsidP="00BD42F9">
            <w:pPr>
              <w:spacing w:line="300" w:lineRule="auto"/>
              <w:ind w:left="0" w:hanging="2"/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E4574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B29D6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0E782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E4E4E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EC55A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5DE51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32F6E1F0" w14:textId="77777777" w:rsidTr="00927955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FAF3AC" w14:textId="77777777" w:rsidR="00BD42F9" w:rsidRDefault="00BD42F9" w:rsidP="00BD42F9">
            <w:pPr>
              <w:spacing w:line="396" w:lineRule="auto"/>
              <w:ind w:left="0" w:hanging="2"/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2E154" w14:textId="0E866081" w:rsidR="00BD42F9" w:rsidRDefault="00BD42F9" w:rsidP="00BD42F9">
            <w:pPr>
              <w:spacing w:line="300" w:lineRule="auto"/>
              <w:ind w:leftChars="0" w:left="0" w:firstLineChars="0" w:firstLine="0"/>
              <w:rPr>
                <w:rFonts w:hint="eastAsia"/>
              </w:rPr>
            </w:pPr>
          </w:p>
        </w:tc>
        <w:tc>
          <w:tcPr>
            <w:tcW w:w="477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B372B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05CC9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48813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520E2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B7218" w14:textId="7777777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4BD17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2BB6F54A" w14:textId="77777777" w:rsidTr="00921CC2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43B03F" w14:textId="77777777" w:rsidR="00BD42F9" w:rsidRPr="00806F36" w:rsidRDefault="00BD42F9" w:rsidP="00BD4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90E2F" w14:textId="77777777" w:rsidR="00BD42F9" w:rsidRPr="00806F36" w:rsidRDefault="00BD42F9" w:rsidP="00BD42F9">
            <w:pPr>
              <w:spacing w:line="300" w:lineRule="auto"/>
              <w:ind w:left="0" w:hanging="2"/>
              <w:jc w:val="center"/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15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  <w:p w14:paraId="0266691F" w14:textId="6EE7ECE1" w:rsidR="00BD42F9" w:rsidRDefault="00BD42F9" w:rsidP="00BD42F9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hint="eastAsia"/>
              </w:rPr>
              <w:t>~</w:t>
            </w:r>
            <w:bookmarkStart w:id="0" w:name="_GoBack"/>
            <w:bookmarkEnd w:id="0"/>
          </w:p>
          <w:p w14:paraId="2ACD5088" w14:textId="2DDB6AA2" w:rsidR="00BD42F9" w:rsidRPr="00806F36" w:rsidRDefault="00BD42F9" w:rsidP="00BD42F9">
            <w:pPr>
              <w:spacing w:line="300" w:lineRule="auto"/>
              <w:ind w:left="0" w:hanging="2"/>
              <w:jc w:val="center"/>
            </w:pPr>
            <w:r w:rsidRPr="00A9447A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18</w:t>
            </w:r>
            <w:proofErr w:type="gramStart"/>
            <w:r w:rsidRPr="00A9447A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477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7EDD8" w14:textId="77777777" w:rsidR="00BD42F9" w:rsidRPr="00B84291" w:rsidRDefault="00BD42F9" w:rsidP="00BD42F9">
            <w:pPr>
              <w:ind w:left="0" w:hanging="2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音樂</w:t>
            </w:r>
          </w:p>
          <w:p w14:paraId="21973D9C" w14:textId="32F99052" w:rsidR="00BD42F9" w:rsidRPr="00806F36" w:rsidRDefault="00BD42F9" w:rsidP="00BD42F9">
            <w:pPr>
              <w:ind w:left="0" w:hanging="2"/>
            </w:pP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proofErr w:type="gramEnd"/>
            <w:r w:rsidRPr="00B84291">
              <w:rPr>
                <w:rFonts w:ascii="標楷體" w:eastAsia="標楷體" w:hAnsi="標楷體" w:hint="eastAsia"/>
                <w:szCs w:val="20"/>
              </w:rPr>
              <w:t>聽音樂．環遊世界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  <w:proofErr w:type="gramEnd"/>
          </w:p>
        </w:tc>
        <w:tc>
          <w:tcPr>
            <w:tcW w:w="34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D114F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音1-IV-2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 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能融入傳統、當代或流行音樂的風格，改編樂曲，以表達觀點。</w:t>
            </w:r>
          </w:p>
          <w:p w14:paraId="76CDE58D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音2-Ⅳ-2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 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能透過討論，以探究樂曲創作背景與社會文化的關聯及其意義，表達多元觀點。</w:t>
            </w:r>
          </w:p>
          <w:p w14:paraId="42235919" w14:textId="53EC5AF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音3-Ⅳ-1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 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能透過多元音樂活動，探索音樂及其他藝術之共通性，關懷在地及全球藝術文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化。</w:t>
            </w:r>
          </w:p>
        </w:tc>
        <w:tc>
          <w:tcPr>
            <w:tcW w:w="312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A29A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音E-IV-1 多元形式歌曲。基礎歌唱技巧，如：發聲技巧、表情等。</w:t>
            </w:r>
          </w:p>
          <w:p w14:paraId="6EECC4DC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音E-IV-2 樂器的構造、發音原理、演奏技巧，以及不同的演奏形式。</w:t>
            </w:r>
          </w:p>
          <w:p w14:paraId="0C4920BD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 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在地人文關懷與全球藝術文化相關議題。</w:t>
            </w:r>
          </w:p>
          <w:p w14:paraId="611DDC3C" w14:textId="6C79AD07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 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器樂曲與聲樂曲，如：傳統戲曲、音樂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劇、世界音樂、電影配樂等多元風格之樂曲。各種音樂展演形式，以及樂曲之作曲家、音樂表演團體與創作背景。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F2334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lastRenderedPageBreak/>
              <w:t>1.觀察問答法</w:t>
            </w:r>
          </w:p>
          <w:p w14:paraId="17966E9D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011E4618" w14:textId="77777777" w:rsidR="00BD42F9" w:rsidRPr="00777E60" w:rsidRDefault="00BD42F9" w:rsidP="00BD42F9">
            <w:pPr>
              <w:ind w:left="0" w:hanging="2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.參與程度與態度</w:t>
            </w:r>
          </w:p>
          <w:p w14:paraId="5196E6ED" w14:textId="0173BE05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777E6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777E6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合作與展演能力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2F272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【多元文化教育】</w:t>
            </w:r>
          </w:p>
          <w:p w14:paraId="6C2BCBB0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多J4 瞭解不同群體間如何看待彼此的文化。</w:t>
            </w:r>
          </w:p>
          <w:p w14:paraId="67321BB1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多J7 探討我族文化與他族文化的關聯性。</w:t>
            </w:r>
          </w:p>
          <w:p w14:paraId="085D3FC7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多J11 增加實地體驗與行動學習，落實文化實踐力。</w:t>
            </w:r>
          </w:p>
          <w:p w14:paraId="7C646D09" w14:textId="77777777" w:rsidR="00BD42F9" w:rsidRPr="00B84291" w:rsidRDefault="00BD42F9" w:rsidP="00BD42F9">
            <w:pPr>
              <w:spacing w:line="240" w:lineRule="exact"/>
              <w:ind w:left="0" w:hanging="2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2525F8FA" w14:textId="33B7F7DE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國J5 尊重與欣賞世界不同文化的價值。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515B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2F29ECC1" w14:textId="77777777" w:rsidTr="00921CC2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4DA50F" w14:textId="77777777" w:rsidR="00BD42F9" w:rsidRPr="00806F36" w:rsidRDefault="00BD42F9" w:rsidP="00BD4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212AF" w14:textId="217059FD" w:rsidR="00BD42F9" w:rsidRDefault="00BD42F9" w:rsidP="00BD42F9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37C12" w14:textId="2AFAB6A6" w:rsidR="00BD42F9" w:rsidRPr="009A36BB" w:rsidRDefault="00BD42F9" w:rsidP="00BD42F9">
            <w:pPr>
              <w:ind w:left="0" w:hanging="2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B96BB" w14:textId="6F3DD332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255C1" w14:textId="77777777" w:rsidR="00BD42F9" w:rsidRPr="003F5B45" w:rsidRDefault="00BD42F9" w:rsidP="00BD42F9">
            <w:pPr>
              <w:ind w:leftChars="0" w:left="0" w:firstLineChars="0"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0B471" w14:textId="474135F1" w:rsidR="00BD42F9" w:rsidRPr="00806F36" w:rsidRDefault="00BD42F9" w:rsidP="00BD42F9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7191C" w14:textId="646A4624" w:rsidR="00BD42F9" w:rsidRPr="00806F36" w:rsidRDefault="00BD42F9" w:rsidP="00BD42F9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B1AA5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7AC5C7D3" w14:textId="77777777" w:rsidTr="00921CC2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E30F2B" w14:textId="77777777" w:rsidR="00BD42F9" w:rsidRPr="00806F36" w:rsidRDefault="00BD42F9" w:rsidP="00BD4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9B6F8" w14:textId="2A92638B" w:rsidR="00BD42F9" w:rsidRDefault="00BD42F9" w:rsidP="00BD42F9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D1379" w14:textId="77777777" w:rsidR="00BD42F9" w:rsidRPr="009A36BB" w:rsidRDefault="00BD42F9" w:rsidP="00BD42F9">
            <w:pPr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0D876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CCFA0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62623" w14:textId="77777777" w:rsidR="00BD42F9" w:rsidRPr="00806F36" w:rsidRDefault="00BD42F9" w:rsidP="00BD42F9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1D937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6FE48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3AD1124A" w14:textId="77777777" w:rsidTr="00921CC2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F7F9B6" w14:textId="77777777" w:rsidR="00BD42F9" w:rsidRPr="00806F36" w:rsidRDefault="00BD42F9" w:rsidP="00BD4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37D20" w14:textId="44EA69DC" w:rsidR="00BD42F9" w:rsidRDefault="00BD42F9" w:rsidP="00BD42F9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435CE" w14:textId="77777777" w:rsidR="00BD42F9" w:rsidRPr="009A36BB" w:rsidRDefault="00BD42F9" w:rsidP="00BD42F9">
            <w:pPr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0F015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1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74413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B5CD9" w14:textId="77777777" w:rsidR="00BD42F9" w:rsidRPr="00806F36" w:rsidRDefault="00BD42F9" w:rsidP="00BD42F9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5E9C5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5E4A2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D42F9" w:rsidRPr="00806F36" w14:paraId="6E09EDAA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B651A" w14:textId="77777777" w:rsidR="00BD42F9" w:rsidRPr="00806F36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教學設施</w:t>
            </w:r>
          </w:p>
          <w:p w14:paraId="5F229BD1" w14:textId="77777777" w:rsidR="00BD42F9" w:rsidRPr="00806F36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設備需求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0870D" w14:textId="13AAA758" w:rsidR="00BD42F9" w:rsidRPr="009A36BB" w:rsidRDefault="00BD42F9" w:rsidP="00BD42F9">
            <w:pPr>
              <w:pStyle w:val="a4"/>
              <w:ind w:left="0"/>
              <w:rPr>
                <w:rFonts w:ascii="標楷體" w:eastAsia="標楷體" w:hAnsi="標楷體" w:cs="標楷體"/>
                <w:color w:val="000000"/>
              </w:rPr>
            </w:pPr>
            <w:r w:rsidRPr="009A36BB">
              <w:rPr>
                <w:rFonts w:ascii="標楷體" w:eastAsia="標楷體" w:hAnsi="標楷體" w:cs="標楷體"/>
                <w:color w:val="000000"/>
              </w:rPr>
              <w:t>鋼琴、</w:t>
            </w:r>
            <w:r w:rsidRPr="009A36BB">
              <w:rPr>
                <w:rFonts w:ascii="標楷體" w:eastAsia="標楷體" w:hAnsi="標楷體" w:cs="標楷體" w:hint="eastAsia"/>
                <w:color w:val="000000"/>
              </w:rPr>
              <w:t>電腦設備</w:t>
            </w:r>
            <w:r w:rsidRPr="009A36BB">
              <w:rPr>
                <w:rFonts w:ascii="標楷體" w:eastAsia="標楷體" w:hAnsi="標楷體" w:cs="標楷體"/>
                <w:color w:val="000000"/>
              </w:rPr>
              <w:t>、</w:t>
            </w:r>
            <w:r w:rsidRPr="009A36BB">
              <w:rPr>
                <w:rFonts w:ascii="標楷體" w:eastAsia="標楷體" w:hAnsi="標楷體" w:cs="標楷體" w:hint="eastAsia"/>
                <w:color w:val="000000"/>
              </w:rPr>
              <w:t>音響設備</w:t>
            </w:r>
            <w:r w:rsidRPr="009A36BB">
              <w:rPr>
                <w:rFonts w:ascii="標楷體" w:eastAsia="標楷體" w:hAnsi="標楷體" w:cs="標楷體"/>
                <w:color w:val="000000"/>
              </w:rPr>
              <w:t>、</w:t>
            </w:r>
            <w:r w:rsidRPr="009A36BB">
              <w:rPr>
                <w:rFonts w:ascii="標楷體" w:eastAsia="標楷體" w:hAnsi="標楷體" w:cs="標楷體" w:hint="eastAsia"/>
                <w:color w:val="000000"/>
              </w:rPr>
              <w:t>麥克風</w:t>
            </w:r>
            <w:r w:rsidRPr="009A36BB">
              <w:rPr>
                <w:rFonts w:ascii="標楷體" w:eastAsia="標楷體" w:hAnsi="標楷體" w:cs="標楷體"/>
                <w:color w:val="000000"/>
              </w:rPr>
              <w:t>、</w:t>
            </w:r>
            <w:r w:rsidRPr="009A36BB">
              <w:rPr>
                <w:rFonts w:ascii="標楷體" w:eastAsia="標楷體" w:hAnsi="標楷體" w:cs="標楷體" w:hint="eastAsia"/>
                <w:color w:val="000000"/>
              </w:rPr>
              <w:t>投影機</w:t>
            </w:r>
          </w:p>
        </w:tc>
      </w:tr>
      <w:tr w:rsidR="00BD42F9" w:rsidRPr="00806F36" w14:paraId="656A3D19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F7AD6" w14:textId="77777777" w:rsidR="00BD42F9" w:rsidRPr="00806F36" w:rsidRDefault="00BD42F9" w:rsidP="00BD42F9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 xml:space="preserve">備   </w:t>
            </w:r>
            <w:proofErr w:type="gramStart"/>
            <w:r w:rsidRPr="00806F36">
              <w:rPr>
                <w:rFonts w:ascii="標楷體" w:eastAsia="標楷體" w:hAnsi="標楷體" w:cs="標楷體"/>
              </w:rPr>
              <w:t>註</w:t>
            </w:r>
            <w:proofErr w:type="gramEnd"/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2C2" w14:textId="77777777" w:rsidR="00BD42F9" w:rsidRPr="00806F36" w:rsidRDefault="00BD42F9" w:rsidP="00BD42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550B600D" w14:textId="77777777" w:rsidR="0082151B" w:rsidRDefault="0082151B" w:rsidP="0082151B">
      <w:pPr>
        <w:pBdr>
          <w:top w:val="nil"/>
          <w:left w:val="nil"/>
          <w:bottom w:val="nil"/>
          <w:right w:val="nil"/>
          <w:between w:val="nil"/>
        </w:pBdr>
        <w:spacing w:beforeLines="20" w:before="72" w:afterLines="20" w:after="72" w:line="240" w:lineRule="auto"/>
        <w:ind w:left="1" w:hanging="3"/>
        <w:rPr>
          <w:rFonts w:ascii="標楷體" w:eastAsia="標楷體" w:hAnsi="標楷體" w:cs="標楷體"/>
          <w:sz w:val="28"/>
          <w:szCs w:val="28"/>
        </w:rPr>
      </w:pPr>
    </w:p>
    <w:p w14:paraId="715EB687" w14:textId="660FDF4A" w:rsidR="0082151B" w:rsidRDefault="0082151B">
      <w:pPr>
        <w:widowControl/>
        <w:autoSpaceDN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標楷體" w:eastAsia="標楷體" w:hAnsi="標楷體" w:cs="標楷體"/>
          <w:sz w:val="28"/>
          <w:szCs w:val="28"/>
        </w:rPr>
      </w:pPr>
    </w:p>
    <w:sectPr w:rsidR="0082151B" w:rsidSect="008215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3D1A1" w14:textId="77777777" w:rsidR="0086014E" w:rsidRDefault="0086014E" w:rsidP="00793F3E">
      <w:pPr>
        <w:spacing w:line="240" w:lineRule="auto"/>
        <w:ind w:left="0" w:hanging="2"/>
      </w:pPr>
      <w:r>
        <w:separator/>
      </w:r>
    </w:p>
  </w:endnote>
  <w:endnote w:type="continuationSeparator" w:id="0">
    <w:p w14:paraId="6A1F098F" w14:textId="77777777" w:rsidR="0086014E" w:rsidRDefault="0086014E" w:rsidP="00793F3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altName w:val="Malgun Gothic"/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664C2" w14:textId="77777777" w:rsidR="00793F3E" w:rsidRDefault="00793F3E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E350B" w14:textId="77777777" w:rsidR="00793F3E" w:rsidRDefault="00793F3E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A6E1B" w14:textId="77777777" w:rsidR="00793F3E" w:rsidRDefault="00793F3E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472A1" w14:textId="77777777" w:rsidR="0086014E" w:rsidRDefault="0086014E" w:rsidP="00793F3E">
      <w:pPr>
        <w:spacing w:line="240" w:lineRule="auto"/>
        <w:ind w:left="0" w:hanging="2"/>
      </w:pPr>
      <w:r>
        <w:separator/>
      </w:r>
    </w:p>
  </w:footnote>
  <w:footnote w:type="continuationSeparator" w:id="0">
    <w:p w14:paraId="697378E8" w14:textId="77777777" w:rsidR="0086014E" w:rsidRDefault="0086014E" w:rsidP="00793F3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E910B" w14:textId="77777777" w:rsidR="00793F3E" w:rsidRDefault="00793F3E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08B54" w14:textId="77777777" w:rsidR="00793F3E" w:rsidRDefault="00793F3E">
    <w:pPr>
      <w:pStyle w:val="a5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3631A" w14:textId="77777777" w:rsidR="00793F3E" w:rsidRDefault="00793F3E">
    <w:pPr>
      <w:pStyle w:val="a5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B3152FB"/>
    <w:multiLevelType w:val="hybridMultilevel"/>
    <w:tmpl w:val="B6321644"/>
    <w:lvl w:ilvl="0" w:tplc="1916D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1B"/>
    <w:rsid w:val="0005648F"/>
    <w:rsid w:val="000C6280"/>
    <w:rsid w:val="001F0AFD"/>
    <w:rsid w:val="002F24BB"/>
    <w:rsid w:val="003167E9"/>
    <w:rsid w:val="00322C54"/>
    <w:rsid w:val="00393E7B"/>
    <w:rsid w:val="003F5B45"/>
    <w:rsid w:val="00445EA1"/>
    <w:rsid w:val="00586D61"/>
    <w:rsid w:val="006148AE"/>
    <w:rsid w:val="00777E60"/>
    <w:rsid w:val="00787A30"/>
    <w:rsid w:val="00793F3E"/>
    <w:rsid w:val="007D0869"/>
    <w:rsid w:val="0082151B"/>
    <w:rsid w:val="0086014E"/>
    <w:rsid w:val="009A038C"/>
    <w:rsid w:val="009A36BB"/>
    <w:rsid w:val="00A9447A"/>
    <w:rsid w:val="00B42DEF"/>
    <w:rsid w:val="00BD043E"/>
    <w:rsid w:val="00BD42F9"/>
    <w:rsid w:val="00BD6BCA"/>
    <w:rsid w:val="00C87547"/>
    <w:rsid w:val="00CC1AFB"/>
    <w:rsid w:val="00CE5BE1"/>
    <w:rsid w:val="00D26C99"/>
    <w:rsid w:val="00D7014A"/>
    <w:rsid w:val="00D9067A"/>
    <w:rsid w:val="00EE07E0"/>
    <w:rsid w:val="00EE0AAB"/>
    <w:rsid w:val="00F14B37"/>
    <w:rsid w:val="00FA3CFB"/>
    <w:rsid w:val="00FC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E10D4"/>
  <w15:chartTrackingRefBased/>
  <w15:docId w15:val="{341B188D-E290-4158-AAEC-0A5AEB46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51B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151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Web">
    <w:name w:val="Normal (Web)"/>
    <w:basedOn w:val="a"/>
    <w:uiPriority w:val="99"/>
    <w:semiHidden/>
    <w:unhideWhenUsed/>
    <w:rsid w:val="003167E9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paragraph" w:styleId="a4">
    <w:name w:val="List Paragraph"/>
    <w:basedOn w:val="a"/>
    <w:rsid w:val="0005648F"/>
    <w:pPr>
      <w:suppressAutoHyphens/>
      <w:autoSpaceDN/>
      <w:spacing w:line="240" w:lineRule="auto"/>
      <w:ind w:leftChars="0" w:left="480" w:firstLineChars="0" w:firstLine="0"/>
      <w:textDirection w:val="lrTb"/>
      <w:textAlignment w:val="auto"/>
      <w:outlineLvl w:val="9"/>
    </w:pPr>
    <w:rPr>
      <w:rFonts w:ascii="Times New Roman" w:hAnsi="Times New Roman"/>
      <w:position w:val="0"/>
      <w:szCs w:val="24"/>
    </w:rPr>
  </w:style>
  <w:style w:type="paragraph" w:customStyle="1" w:styleId="Default">
    <w:name w:val="Default"/>
    <w:rsid w:val="00445EA1"/>
    <w:pPr>
      <w:widowControl w:val="0"/>
      <w:suppressAutoHyphens/>
      <w:autoSpaceDE w:val="0"/>
    </w:pPr>
    <w:rPr>
      <w:rFonts w:ascii="Times New Roman" w:hAnsi="Times New Roman" w:cs="Calibri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793F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93F3E"/>
    <w:rPr>
      <w:rFonts w:ascii="Calibri" w:hAnsi="Calibri" w:cs="Calibri"/>
      <w:kern w:val="3"/>
      <w:position w:val="-1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93F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93F3E"/>
    <w:rPr>
      <w:rFonts w:ascii="Calibri" w:hAnsi="Calibri" w:cs="Calibri"/>
      <w:kern w:val="3"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1322</Words>
  <Characters>7539</Characters>
  <Application>Microsoft Office Word</Application>
  <DocSecurity>0</DocSecurity>
  <Lines>62</Lines>
  <Paragraphs>17</Paragraphs>
  <ScaleCrop>false</ScaleCrop>
  <Company/>
  <LinksUpToDate>false</LinksUpToDate>
  <CharactersWithSpaces>8844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Microsoft 帳戶</cp:lastModifiedBy>
  <cp:revision>9</cp:revision>
  <dcterms:created xsi:type="dcterms:W3CDTF">2023-05-22T01:13:00Z</dcterms:created>
  <dcterms:modified xsi:type="dcterms:W3CDTF">2023-06-15T05:45:00Z</dcterms:modified>
</cp:coreProperties>
</file>