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94937">
        <w:rPr>
          <w:rFonts w:ascii="標楷體" w:eastAsia="標楷體" w:hAnsi="標楷體" w:hint="eastAsia"/>
          <w:spacing w:val="-4"/>
          <w:sz w:val="30"/>
          <w:szCs w:val="30"/>
        </w:rPr>
        <w:t xml:space="preserve">八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E35468">
        <w:rPr>
          <w:rFonts w:ascii="標楷體" w:eastAsia="標楷體" w:hAnsi="標楷體" w:hint="eastAsia"/>
          <w:spacing w:val="-4"/>
          <w:sz w:val="30"/>
          <w:szCs w:val="30"/>
        </w:rPr>
        <w:t>誠正</w:t>
      </w:r>
      <w:r w:rsidR="00594937">
        <w:rPr>
          <w:rFonts w:ascii="標楷體" w:eastAsia="標楷體" w:hAnsi="標楷體" w:hint="eastAsia"/>
          <w:spacing w:val="-4"/>
          <w:sz w:val="30"/>
          <w:szCs w:val="30"/>
        </w:rPr>
        <w:t>生活家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說明課程內涵與目標</w:t>
            </w:r>
          </w:p>
          <w:p w:rsidR="00000090" w:rsidRPr="00000090" w:rsidRDefault="00000090" w:rsidP="00000090">
            <w:pPr>
              <w:spacing w:line="240" w:lineRule="exac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影片觀察：面對問題的思考方式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00009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000090" w:rsidRPr="00D0212C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檢核問題意識的步驟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000090" w:rsidRPr="00D0212C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00009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000090" w:rsidRPr="008C508C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000090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探究實作的步驟：觀察、定題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000090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探究實作的步驟：假設、驗證、修正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000090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進行實例研討：觀察問題到解決行動的過程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000090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 w:rsidRPr="00000090">
              <w:rPr>
                <w:rFonts w:ascii="標楷體" w:eastAsia="標楷體" w:hAnsi="標楷體" w:cs="PMingLiU" w:hint="eastAsia"/>
                <w:sz w:val="20"/>
                <w:szCs w:val="20"/>
              </w:rPr>
              <w:t>搜集資料與</w:t>
            </w:r>
            <w:r w:rsidRPr="00000090">
              <w:rPr>
                <w:rFonts w:ascii="標楷體" w:eastAsia="標楷體" w:hAnsi="標楷體" w:cs="TT22o00" w:hint="eastAsia"/>
                <w:kern w:val="0"/>
                <w:sz w:val="20"/>
                <w:szCs w:val="20"/>
              </w:rPr>
              <w:t>問卷設計的介紹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000090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TT22o00" w:hint="eastAsia"/>
                <w:kern w:val="0"/>
                <w:sz w:val="20"/>
                <w:szCs w:val="20"/>
              </w:rPr>
              <w:t>分組討論：校園問題</w:t>
            </w:r>
            <w:r w:rsidRPr="00000090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000090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TT22o00" w:hint="eastAsia"/>
                <w:kern w:val="0"/>
                <w:sz w:val="20"/>
                <w:szCs w:val="20"/>
              </w:rPr>
              <w:t>分組討論：</w:t>
            </w: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收集資料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000090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TT22o00" w:hint="eastAsia"/>
                <w:kern w:val="0"/>
                <w:sz w:val="20"/>
                <w:szCs w:val="20"/>
              </w:rPr>
              <w:t>分組討論：擬定主題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000090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TT22o00" w:hint="eastAsia"/>
                <w:kern w:val="0"/>
                <w:sz w:val="20"/>
                <w:szCs w:val="20"/>
              </w:rPr>
              <w:t>分組討論：確認問卷主題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00090" w:rsidRPr="00011130" w:rsidRDefault="00000090" w:rsidP="0000009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000090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輪流施測，統計結果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000090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上台報告各組問卷設計理念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000090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PMingLiU" w:hint="eastAsia"/>
                <w:sz w:val="20"/>
                <w:szCs w:val="20"/>
              </w:rPr>
              <w:t>介紹圖表類型與運用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PMingLiU" w:hint="eastAsia"/>
                <w:sz w:val="20"/>
                <w:szCs w:val="20"/>
              </w:rPr>
              <w:t>介紹如何系統化、科學化的呈現數據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PMingLiU" w:hint="eastAsia"/>
                <w:sz w:val="20"/>
                <w:szCs w:val="20"/>
              </w:rPr>
              <w:t>學習使用軟體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cs="PMingLiU" w:hint="eastAsia"/>
                <w:sz w:val="20"/>
                <w:szCs w:val="20"/>
              </w:rPr>
              <w:t>利用科技統計軟體，將資料進行圖表呈現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00009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製作問卷設計成果報告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000090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分組報告：問卷設計與成果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000090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000090" w:rsidRPr="00262117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000090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分組報告：問卷設計與成果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000090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00090" w:rsidRPr="001D2372" w:rsidRDefault="00000090" w:rsidP="0000009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00090" w:rsidRPr="00000090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00090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分組報告：問卷設計與成果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00090" w:rsidRPr="00960B0D" w:rsidRDefault="00000090" w:rsidP="0000009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00090" w:rsidRPr="00F87586" w:rsidRDefault="00000090" w:rsidP="00000090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000090" w:rsidRPr="00F87586" w:rsidRDefault="00000090" w:rsidP="0000009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000090" w:rsidRPr="00F87586" w:rsidRDefault="00000090" w:rsidP="00000090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42FE" w:rsidRDefault="00F442FE" w:rsidP="002A3BF5">
      <w:r>
        <w:separator/>
      </w:r>
    </w:p>
  </w:endnote>
  <w:endnote w:type="continuationSeparator" w:id="0">
    <w:p w:rsidR="00F442FE" w:rsidRDefault="00F442FE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22o00">
    <w:altName w:val="王漢宗中仿宋繁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42FE" w:rsidRDefault="00F442FE" w:rsidP="002A3BF5">
      <w:r>
        <w:separator/>
      </w:r>
    </w:p>
  </w:footnote>
  <w:footnote w:type="continuationSeparator" w:id="0">
    <w:p w:rsidR="00F442FE" w:rsidRDefault="00F442FE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9pt;height:10.9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1145195379">
    <w:abstractNumId w:val="7"/>
  </w:num>
  <w:num w:numId="2" w16cid:durableId="181895003">
    <w:abstractNumId w:val="11"/>
  </w:num>
  <w:num w:numId="3" w16cid:durableId="498271906">
    <w:abstractNumId w:val="15"/>
  </w:num>
  <w:num w:numId="4" w16cid:durableId="545526905">
    <w:abstractNumId w:val="0"/>
  </w:num>
  <w:num w:numId="5" w16cid:durableId="429550931">
    <w:abstractNumId w:val="2"/>
  </w:num>
  <w:num w:numId="6" w16cid:durableId="1404521565">
    <w:abstractNumId w:val="5"/>
  </w:num>
  <w:num w:numId="7" w16cid:durableId="1497921040">
    <w:abstractNumId w:val="12"/>
  </w:num>
  <w:num w:numId="8" w16cid:durableId="582107082">
    <w:abstractNumId w:val="14"/>
  </w:num>
  <w:num w:numId="9" w16cid:durableId="1510830984">
    <w:abstractNumId w:val="6"/>
  </w:num>
  <w:num w:numId="10" w16cid:durableId="2045981308">
    <w:abstractNumId w:val="3"/>
  </w:num>
  <w:num w:numId="11" w16cid:durableId="1276984825">
    <w:abstractNumId w:val="1"/>
  </w:num>
  <w:num w:numId="12" w16cid:durableId="1700472255">
    <w:abstractNumId w:val="10"/>
  </w:num>
  <w:num w:numId="13" w16cid:durableId="108203686">
    <w:abstractNumId w:val="9"/>
  </w:num>
  <w:num w:numId="14" w16cid:durableId="1237200790">
    <w:abstractNumId w:val="8"/>
  </w:num>
  <w:num w:numId="15" w16cid:durableId="1202474056">
    <w:abstractNumId w:val="13"/>
  </w:num>
  <w:num w:numId="16" w16cid:durableId="118354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0090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94937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62829"/>
    <w:rsid w:val="00787607"/>
    <w:rsid w:val="00795584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5468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42FE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797</Characters>
  <Application>Microsoft Office Word</Application>
  <DocSecurity>0</DocSecurity>
  <Lines>6</Lines>
  <Paragraphs>3</Paragraphs>
  <ScaleCrop>false</ScaleCrop>
  <Company>CMT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侃燊 楊</cp:lastModifiedBy>
  <cp:revision>2</cp:revision>
  <cp:lastPrinted>2017-08-21T01:51:00Z</cp:lastPrinted>
  <dcterms:created xsi:type="dcterms:W3CDTF">2022-09-13T03:45:00Z</dcterms:created>
  <dcterms:modified xsi:type="dcterms:W3CDTF">2022-09-13T03:45:00Z</dcterms:modified>
</cp:coreProperties>
</file>